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655" w:rsidRPr="00C53655" w:rsidRDefault="00C53655" w:rsidP="00C53655">
      <w:pPr>
        <w:autoSpaceDE w:val="0"/>
        <w:autoSpaceDN w:val="0"/>
        <w:adjustRightInd w:val="0"/>
        <w:spacing w:after="0" w:line="240" w:lineRule="auto"/>
        <w:rPr>
          <w:rFonts w:ascii="Times New Roman" w:eastAsiaTheme="minorEastAsia" w:hAnsi="Times New Roman" w:cs="Times New Roman"/>
          <w:color w:val="000000"/>
          <w:sz w:val="24"/>
          <w:szCs w:val="24"/>
          <w:lang w:val="id-ID"/>
        </w:rPr>
      </w:pPr>
    </w:p>
    <w:p w:rsidR="00B06460" w:rsidRDefault="00B06460" w:rsidP="00B06460">
      <w:pPr>
        <w:jc w:val="center"/>
        <w:rPr>
          <w:rFonts w:ascii="Times New Roman" w:eastAsia="Times New Roman" w:hAnsi="Times New Roman" w:cs="Times New Roman"/>
          <w:b/>
          <w:bCs/>
          <w:sz w:val="28"/>
          <w:szCs w:val="24"/>
          <w:lang w:val="id-ID"/>
        </w:rPr>
      </w:pPr>
      <w:r>
        <w:rPr>
          <w:rFonts w:ascii="Times New Roman" w:eastAsia="Times New Roman" w:hAnsi="Times New Roman" w:cs="Times New Roman"/>
          <w:b/>
          <w:bCs/>
          <w:sz w:val="28"/>
          <w:szCs w:val="24"/>
        </w:rPr>
        <w:t xml:space="preserve">Efisiensi Biaya Dengan Penerapan Sistem </w:t>
      </w:r>
      <w:r>
        <w:rPr>
          <w:rFonts w:ascii="Times New Roman" w:eastAsia="Times New Roman" w:hAnsi="Times New Roman" w:cs="Times New Roman"/>
          <w:b/>
          <w:bCs/>
          <w:i/>
          <w:sz w:val="28"/>
          <w:szCs w:val="24"/>
        </w:rPr>
        <w:t>Activity Based Manegement</w:t>
      </w:r>
      <w:r>
        <w:rPr>
          <w:rFonts w:ascii="Times New Roman" w:eastAsia="Times New Roman" w:hAnsi="Times New Roman" w:cs="Times New Roman"/>
          <w:b/>
          <w:bCs/>
          <w:sz w:val="28"/>
          <w:szCs w:val="24"/>
        </w:rPr>
        <w:t xml:space="preserve"> (ABM) Untuk Menentukan Harga Pokok Produksi Pada Kebun Mumbul Di PT.Perkebunan Nusantara XII Jember</w:t>
      </w:r>
    </w:p>
    <w:p w:rsidR="0012664A" w:rsidRDefault="0012664A" w:rsidP="00864339">
      <w:pPr>
        <w:spacing w:after="0" w:line="360" w:lineRule="auto"/>
        <w:jc w:val="center"/>
        <w:rPr>
          <w:rFonts w:ascii="Times New Roman" w:hAnsi="Times New Roman" w:cs="Times New Roman"/>
          <w:sz w:val="24"/>
          <w:szCs w:val="24"/>
          <w:lang w:val="id-ID"/>
        </w:rPr>
      </w:pPr>
    </w:p>
    <w:p w:rsidR="00C53655" w:rsidRPr="00C53655" w:rsidRDefault="00B06460" w:rsidP="00B06460">
      <w:pPr>
        <w:autoSpaceDE w:val="0"/>
        <w:autoSpaceDN w:val="0"/>
        <w:adjustRightInd w:val="0"/>
        <w:spacing w:after="0" w:line="480" w:lineRule="auto"/>
        <w:jc w:val="center"/>
        <w:rPr>
          <w:rFonts w:ascii="Times New Roman" w:eastAsiaTheme="minorEastAsia" w:hAnsi="Times New Roman" w:cs="Times New Roman"/>
          <w:b/>
          <w:color w:val="000000"/>
          <w:sz w:val="24"/>
          <w:szCs w:val="24"/>
          <w:lang w:val="id-ID"/>
        </w:rPr>
      </w:pPr>
      <w:r>
        <w:rPr>
          <w:rFonts w:ascii="Times New Roman" w:eastAsiaTheme="minorEastAsia" w:hAnsi="Times New Roman" w:cs="Times New Roman"/>
          <w:b/>
          <w:color w:val="000000"/>
          <w:sz w:val="24"/>
          <w:szCs w:val="24"/>
          <w:lang w:val="id-ID"/>
        </w:rPr>
        <w:t>Nurul Prayugho</w:t>
      </w:r>
    </w:p>
    <w:p w:rsidR="00C53655" w:rsidRPr="00C53655" w:rsidRDefault="00B06460" w:rsidP="00B06460">
      <w:pPr>
        <w:autoSpaceDE w:val="0"/>
        <w:autoSpaceDN w:val="0"/>
        <w:adjustRightInd w:val="0"/>
        <w:spacing w:after="0" w:line="480" w:lineRule="auto"/>
        <w:jc w:val="center"/>
        <w:rPr>
          <w:rFonts w:ascii="Times New Roman" w:eastAsiaTheme="minorEastAsia" w:hAnsi="Times New Roman" w:cs="Times New Roman"/>
          <w:color w:val="000000"/>
          <w:sz w:val="24"/>
          <w:szCs w:val="24"/>
          <w:lang w:val="id-ID"/>
        </w:rPr>
      </w:pPr>
      <w:r>
        <w:rPr>
          <w:rFonts w:ascii="Times New Roman" w:eastAsiaTheme="minorEastAsia" w:hAnsi="Times New Roman" w:cs="Times New Roman"/>
          <w:color w:val="000000"/>
          <w:sz w:val="24"/>
          <w:szCs w:val="24"/>
          <w:lang w:val="id-ID"/>
        </w:rPr>
        <w:t xml:space="preserve">STIE Mandala Jember </w:t>
      </w:r>
    </w:p>
    <w:p w:rsidR="00C53655" w:rsidRPr="00B06460" w:rsidRDefault="00B06460" w:rsidP="00B06460">
      <w:pPr>
        <w:autoSpaceDE w:val="0"/>
        <w:autoSpaceDN w:val="0"/>
        <w:adjustRightInd w:val="0"/>
        <w:spacing w:after="0" w:line="480" w:lineRule="auto"/>
        <w:jc w:val="center"/>
        <w:rPr>
          <w:rFonts w:ascii="Times New Roman" w:eastAsiaTheme="minorEastAsia" w:hAnsi="Times New Roman" w:cs="Times New Roman"/>
          <w:color w:val="4472C4" w:themeColor="accent5"/>
          <w:sz w:val="24"/>
          <w:szCs w:val="24"/>
          <w:u w:val="single"/>
          <w:lang w:val="id-ID"/>
        </w:rPr>
      </w:pPr>
      <w:r w:rsidRPr="00B06460">
        <w:rPr>
          <w:rFonts w:ascii="Times New Roman" w:eastAsiaTheme="minorEastAsia" w:hAnsi="Times New Roman" w:cs="Times New Roman"/>
          <w:color w:val="4472C4" w:themeColor="accent5"/>
          <w:sz w:val="24"/>
          <w:szCs w:val="24"/>
          <w:u w:val="single"/>
          <w:lang w:val="id-ID"/>
        </w:rPr>
        <w:t>nurulprayugo@gmail.com</w:t>
      </w:r>
    </w:p>
    <w:p w:rsidR="00C53655" w:rsidRPr="00C53655" w:rsidRDefault="00C53655" w:rsidP="00B06460">
      <w:pPr>
        <w:autoSpaceDE w:val="0"/>
        <w:autoSpaceDN w:val="0"/>
        <w:adjustRightInd w:val="0"/>
        <w:spacing w:after="0" w:line="480" w:lineRule="auto"/>
        <w:rPr>
          <w:rFonts w:ascii="Times New Roman" w:eastAsiaTheme="minorEastAsia" w:hAnsi="Times New Roman" w:cs="Times New Roman"/>
          <w:color w:val="000000"/>
          <w:sz w:val="24"/>
          <w:szCs w:val="24"/>
          <w:lang w:val="id-ID"/>
        </w:rPr>
      </w:pPr>
    </w:p>
    <w:p w:rsidR="00864339" w:rsidRDefault="00864339" w:rsidP="00A03E6F">
      <w:pPr>
        <w:spacing w:after="0" w:line="240" w:lineRule="auto"/>
        <w:rPr>
          <w:rFonts w:ascii="Times New Roman" w:hAnsi="Times New Roman" w:cs="Times New Roman"/>
          <w:b/>
          <w:bCs/>
          <w:i/>
          <w:sz w:val="24"/>
          <w:szCs w:val="24"/>
          <w:lang w:val="id-ID"/>
        </w:rPr>
      </w:pPr>
    </w:p>
    <w:p w:rsidR="00864339" w:rsidRPr="00864339" w:rsidRDefault="00864339" w:rsidP="00864339">
      <w:pPr>
        <w:spacing w:after="0" w:line="240" w:lineRule="auto"/>
        <w:jc w:val="center"/>
        <w:rPr>
          <w:rFonts w:ascii="Times New Roman" w:hAnsi="Times New Roman" w:cs="Times New Roman"/>
          <w:b/>
          <w:bCs/>
          <w:i/>
          <w:sz w:val="24"/>
          <w:szCs w:val="24"/>
          <w:lang w:val="id-ID"/>
        </w:rPr>
      </w:pPr>
    </w:p>
    <w:p w:rsidR="00B06460" w:rsidRDefault="0002431C" w:rsidP="00B06460">
      <w:pPr>
        <w:spacing w:line="360" w:lineRule="auto"/>
        <w:ind w:right="153"/>
        <w:jc w:val="both"/>
        <w:rPr>
          <w:rFonts w:ascii="Times New Roman" w:hAnsi="Times New Roman" w:cs="Times New Roman"/>
          <w:i/>
          <w:sz w:val="24"/>
          <w:szCs w:val="24"/>
          <w:lang w:val="id-ID"/>
        </w:rPr>
      </w:pPr>
      <w:r w:rsidRPr="0002431C">
        <w:rPr>
          <w:rFonts w:ascii="Times New Roman" w:hAnsi="Times New Roman" w:cs="Times New Roman"/>
          <w:b/>
          <w:i/>
          <w:iCs/>
          <w:sz w:val="24"/>
          <w:szCs w:val="24"/>
          <w:lang w:val="id-ID"/>
        </w:rPr>
        <w:t>Abstract:</w:t>
      </w:r>
      <w:r w:rsidR="003E5C14">
        <w:rPr>
          <w:rFonts w:ascii="Times New Roman" w:hAnsi="Times New Roman" w:cs="Times New Roman"/>
          <w:b/>
          <w:i/>
          <w:iCs/>
          <w:sz w:val="24"/>
          <w:szCs w:val="24"/>
          <w:lang w:val="id-ID"/>
        </w:rPr>
        <w:t xml:space="preserve"> </w:t>
      </w:r>
      <w:r w:rsidR="00B06460" w:rsidRPr="00432968">
        <w:rPr>
          <w:rFonts w:ascii="Times New Roman" w:hAnsi="Times New Roman" w:cs="Times New Roman"/>
          <w:i/>
          <w:sz w:val="24"/>
          <w:szCs w:val="24"/>
        </w:rPr>
        <w:t>This study aims to determine the efficiency of production costs of</w:t>
      </w:r>
      <w:r w:rsidR="00B06460" w:rsidRPr="00432968">
        <w:rPr>
          <w:rFonts w:ascii="Times New Roman" w:hAnsi="Times New Roman" w:cs="Times New Roman"/>
          <w:sz w:val="24"/>
          <w:szCs w:val="24"/>
        </w:rPr>
        <w:t xml:space="preserve"> PT.Perkebunan Nusantara XII Kebun Mumbul RSS </w:t>
      </w:r>
      <w:r w:rsidR="00B06460" w:rsidRPr="00432968">
        <w:rPr>
          <w:rFonts w:ascii="Times New Roman" w:hAnsi="Times New Roman" w:cs="Times New Roman"/>
          <w:i/>
          <w:sz w:val="24"/>
          <w:szCs w:val="24"/>
        </w:rPr>
        <w:t xml:space="preserve">(Ribbed Smoked Sheet) Factory after the implementation of Activity Based Management (ABM).This type of research is descriptive qualitative. This research was conducted by identifying the activities that occur during the production process. Where the company data that has been collected will be compiled, processed, and analyzed to determine value-added and non-value added activities and impose costs into activities according to the amount of resources used or use direct loading to activities. </w:t>
      </w:r>
      <w:proofErr w:type="gramStart"/>
      <w:r w:rsidR="00B06460" w:rsidRPr="00432968">
        <w:rPr>
          <w:rFonts w:ascii="Times New Roman" w:hAnsi="Times New Roman" w:cs="Times New Roman"/>
          <w:i/>
          <w:sz w:val="24"/>
          <w:szCs w:val="24"/>
        </w:rPr>
        <w:t>Then compared with the theories that have existed so far.</w:t>
      </w:r>
      <w:proofErr w:type="gramEnd"/>
      <w:r w:rsidR="00B06460" w:rsidRPr="00432968">
        <w:rPr>
          <w:rFonts w:ascii="Times New Roman" w:hAnsi="Times New Roman" w:cs="Times New Roman"/>
          <w:i/>
          <w:sz w:val="24"/>
          <w:szCs w:val="24"/>
        </w:rPr>
        <w:t xml:space="preserve"> From the results of the comparison, a conclusion was drawn. The results of this study indicate that the application of the Activity Based Management(ABM)method at the RSS (Ribbed Smoked Sheet) factory can lead to production cost efficiency. This is because the amount of production costs in the ABM method results in lower production costs compared to the calculation of conventional methods.</w:t>
      </w:r>
    </w:p>
    <w:p w:rsidR="00B06460" w:rsidRPr="00BC5322" w:rsidRDefault="00B06460" w:rsidP="00B06460">
      <w:pPr>
        <w:widowControl w:val="0"/>
        <w:spacing w:after="0" w:line="240" w:lineRule="auto"/>
        <w:rPr>
          <w:rFonts w:ascii="Times New Roman" w:eastAsia="Times New Roman" w:hAnsi="Times New Roman" w:cs="Times New Roman"/>
          <w:spacing w:val="2"/>
          <w:sz w:val="24"/>
          <w:szCs w:val="24"/>
        </w:rPr>
      </w:pPr>
      <w:r w:rsidRPr="00BC5322">
        <w:rPr>
          <w:rFonts w:ascii="Times New Roman" w:eastAsia="Times New Roman" w:hAnsi="Times New Roman" w:cs="Times New Roman"/>
          <w:b/>
          <w:spacing w:val="2"/>
          <w:sz w:val="24"/>
          <w:szCs w:val="24"/>
        </w:rPr>
        <w:t>Keywords:</w:t>
      </w:r>
      <w:r w:rsidRPr="00BC5322">
        <w:rPr>
          <w:rFonts w:ascii="Times New Roman" w:eastAsia="Times New Roman" w:hAnsi="Times New Roman" w:cs="Times New Roman"/>
          <w:i/>
          <w:spacing w:val="2"/>
          <w:sz w:val="24"/>
          <w:szCs w:val="24"/>
        </w:rPr>
        <w:t>efficiency, ABC, ABM</w:t>
      </w:r>
    </w:p>
    <w:p w:rsidR="004F6458" w:rsidRDefault="004F6458" w:rsidP="00B06460">
      <w:pPr>
        <w:autoSpaceDE w:val="0"/>
        <w:autoSpaceDN w:val="0"/>
        <w:adjustRightInd w:val="0"/>
        <w:spacing w:after="0" w:line="240" w:lineRule="auto"/>
        <w:jc w:val="both"/>
        <w:rPr>
          <w:rFonts w:ascii="Times New Roman" w:eastAsiaTheme="minorEastAsia" w:hAnsi="Times New Roman" w:cs="Times New Roman"/>
          <w:b/>
          <w:bCs/>
          <w:i/>
          <w:iCs/>
          <w:color w:val="000000"/>
          <w:lang w:val="id-ID"/>
        </w:rPr>
      </w:pPr>
    </w:p>
    <w:p w:rsidR="00555CFE" w:rsidRPr="00555CFE" w:rsidRDefault="00555CFE">
      <w:pPr>
        <w:spacing w:line="240" w:lineRule="auto"/>
        <w:jc w:val="both"/>
        <w:rPr>
          <w:rFonts w:ascii="Times New Roman" w:hAnsi="Times New Roman" w:cs="Times New Roman"/>
          <w:b/>
          <w:i/>
          <w:iCs/>
          <w:sz w:val="16"/>
          <w:szCs w:val="16"/>
          <w:lang w:val="id-ID"/>
        </w:rPr>
      </w:pPr>
    </w:p>
    <w:p w:rsidR="00555CFE" w:rsidRDefault="00555CFE">
      <w:pPr>
        <w:sectPr w:rsidR="00555CFE" w:rsidSect="00236711">
          <w:headerReference w:type="default" r:id="rId10"/>
          <w:footerReference w:type="default" r:id="rId11"/>
          <w:pgSz w:w="11906" w:h="16838"/>
          <w:pgMar w:top="1701" w:right="1701" w:bottom="1701" w:left="1701" w:header="720" w:footer="720" w:gutter="0"/>
          <w:pgNumType w:start="1"/>
          <w:cols w:space="720"/>
          <w:docGrid w:linePitch="360"/>
        </w:sectPr>
      </w:pPr>
    </w:p>
    <w:p w:rsidR="0007636E" w:rsidRPr="008B08E1" w:rsidRDefault="0007636E" w:rsidP="003A20E8">
      <w:pPr>
        <w:pStyle w:val="ListParagraph"/>
        <w:numPr>
          <w:ilvl w:val="0"/>
          <w:numId w:val="29"/>
        </w:numPr>
        <w:spacing w:after="0" w:line="360" w:lineRule="auto"/>
        <w:ind w:left="284" w:hanging="284"/>
        <w:rPr>
          <w:rFonts w:ascii="Times New Roman" w:hAnsi="Times New Roman" w:cs="Times New Roman"/>
          <w:b/>
          <w:bCs/>
          <w:sz w:val="24"/>
          <w:szCs w:val="24"/>
        </w:rPr>
      </w:pPr>
      <w:r w:rsidRPr="008B08E1">
        <w:rPr>
          <w:rFonts w:ascii="Times New Roman" w:hAnsi="Times New Roman" w:cs="Times New Roman"/>
          <w:b/>
          <w:bCs/>
          <w:sz w:val="24"/>
          <w:szCs w:val="24"/>
        </w:rPr>
        <w:lastRenderedPageBreak/>
        <w:t>PENDAHULUAN</w:t>
      </w:r>
    </w:p>
    <w:p w:rsidR="00E26458" w:rsidRDefault="00E26458" w:rsidP="005A1017">
      <w:pPr>
        <w:pStyle w:val="Style0"/>
        <w:tabs>
          <w:tab w:val="left" w:pos="220"/>
        </w:tabs>
        <w:spacing w:line="360" w:lineRule="auto"/>
        <w:ind w:firstLine="426"/>
        <w:jc w:val="both"/>
        <w:rPr>
          <w:rFonts w:ascii="Times New Roman" w:hAnsi="Times New Roman"/>
          <w:bCs/>
          <w:sz w:val="24"/>
          <w:szCs w:val="24"/>
        </w:rPr>
        <w:sectPr w:rsidR="00E26458" w:rsidSect="00236711">
          <w:type w:val="continuous"/>
          <w:pgSz w:w="11906" w:h="16838"/>
          <w:pgMar w:top="1701" w:right="1701" w:bottom="1701" w:left="1701" w:header="720" w:footer="720" w:gutter="0"/>
          <w:pgNumType w:start="1"/>
          <w:cols w:num="2" w:space="720"/>
          <w:docGrid w:linePitch="360"/>
        </w:sectPr>
      </w:pPr>
    </w:p>
    <w:p w:rsidR="00C3287A" w:rsidRDefault="00C3287A" w:rsidP="00C3287A">
      <w:pPr>
        <w:spacing w:line="360" w:lineRule="auto"/>
        <w:ind w:firstLine="720"/>
        <w:jc w:val="both"/>
      </w:pPr>
      <w:r w:rsidRPr="00AF074E">
        <w:rPr>
          <w:rFonts w:ascii="Times New Roman" w:hAnsi="Times New Roman" w:cs="Times New Roman"/>
          <w:sz w:val="24"/>
          <w:szCs w:val="24"/>
        </w:rPr>
        <w:lastRenderedPageBreak/>
        <w:t xml:space="preserve">Era modernisasi yang semakin maju saat ini berdampak pada kemajuan </w:t>
      </w:r>
      <w:r w:rsidRPr="00AF074E">
        <w:rPr>
          <w:rFonts w:ascii="Times New Roman" w:hAnsi="Times New Roman" w:cs="Times New Roman"/>
          <w:sz w:val="24"/>
          <w:szCs w:val="24"/>
        </w:rPr>
        <w:lastRenderedPageBreak/>
        <w:t xml:space="preserve">teknologi yang semakin pesat. Kemajuan teknologi di berbagai bidang </w:t>
      </w:r>
      <w:r w:rsidRPr="00AF074E">
        <w:rPr>
          <w:rFonts w:ascii="Times New Roman" w:hAnsi="Times New Roman" w:cs="Times New Roman"/>
          <w:sz w:val="24"/>
          <w:szCs w:val="24"/>
        </w:rPr>
        <w:lastRenderedPageBreak/>
        <w:t>kehidupan telah memacu terciptanya lingkungan industri yang maju. Dengan adanya kemajuan yang sangat pesat pada dunia usaha tersebut akan mendorong perekonomian, baik di tingkat nasional maupun internasional untuk menuju era perdagangan bebas, yang tentu saja hal tersebut akan berdampak pada peningkatan persaingan bisnis yang semakin ketat</w:t>
      </w:r>
      <w:r>
        <w:rPr>
          <w:rFonts w:ascii="Times New Roman" w:hAnsi="Times New Roman" w:cs="Times New Roman"/>
          <w:sz w:val="24"/>
          <w:szCs w:val="24"/>
        </w:rPr>
        <w:t>(Parengkuan, 2013: 110).</w:t>
      </w:r>
      <w:r w:rsidRPr="00CA29D1">
        <w:rPr>
          <w:rFonts w:ascii="Times New Roman" w:hAnsi="Times New Roman" w:cs="Times New Roman"/>
          <w:sz w:val="24"/>
          <w:szCs w:val="24"/>
        </w:rPr>
        <w:t>Persaingan bisnis yang ketat ini memaksa  perusahaan-perusahaan untuk menyesuaikan diri dalam menghadapi pesaing-pesaingnya. Strategi bersaing yang diterapkan perusahaan berbeda-beda</w:t>
      </w:r>
      <w:proofErr w:type="gramStart"/>
      <w:r w:rsidRPr="00CA29D1">
        <w:rPr>
          <w:rFonts w:ascii="Times New Roman" w:hAnsi="Times New Roman" w:cs="Times New Roman"/>
          <w:sz w:val="24"/>
          <w:szCs w:val="24"/>
        </w:rPr>
        <w:t>,bentuk</w:t>
      </w:r>
      <w:proofErr w:type="gramEnd"/>
      <w:r w:rsidRPr="00CA29D1">
        <w:rPr>
          <w:rFonts w:ascii="Times New Roman" w:hAnsi="Times New Roman" w:cs="Times New Roman"/>
          <w:sz w:val="24"/>
          <w:szCs w:val="24"/>
        </w:rPr>
        <w:t xml:space="preserve"> strateginya tergantung potensi dari perusahaan tersebut untuk menjalankan bisnisnya. </w:t>
      </w:r>
      <w:proofErr w:type="gramStart"/>
      <w:r w:rsidRPr="00CA29D1">
        <w:rPr>
          <w:rFonts w:ascii="Times New Roman" w:hAnsi="Times New Roman" w:cs="Times New Roman"/>
          <w:sz w:val="24"/>
          <w:szCs w:val="24"/>
        </w:rPr>
        <w:t>Untuk mempertahankan kelangsungan hidupnya, suatu perusahaan harus dapat mencapai tujuannya yaitu memperoleh laba maksimum.</w:t>
      </w:r>
      <w:proofErr w:type="gramEnd"/>
      <w:r w:rsidRPr="00CA29D1">
        <w:rPr>
          <w:rFonts w:ascii="Times New Roman" w:hAnsi="Times New Roman" w:cs="Times New Roman"/>
          <w:sz w:val="24"/>
          <w:szCs w:val="24"/>
        </w:rPr>
        <w:t xml:space="preserve"> Biaya yang dikeluarkan oleh perusahaan harus benar-benar biaya yang memberi nilai tambah bagi produk sehingga tidak </w:t>
      </w:r>
      <w:proofErr w:type="gramStart"/>
      <w:r w:rsidRPr="00CA29D1">
        <w:rPr>
          <w:rFonts w:ascii="Times New Roman" w:hAnsi="Times New Roman" w:cs="Times New Roman"/>
          <w:sz w:val="24"/>
          <w:szCs w:val="24"/>
        </w:rPr>
        <w:t>akan</w:t>
      </w:r>
      <w:proofErr w:type="gramEnd"/>
      <w:r w:rsidRPr="00CA29D1">
        <w:rPr>
          <w:rFonts w:ascii="Times New Roman" w:hAnsi="Times New Roman" w:cs="Times New Roman"/>
          <w:sz w:val="24"/>
          <w:szCs w:val="24"/>
        </w:rPr>
        <w:t xml:space="preserve"> ada pemborosan biaya. Oleh karena itu, efisiensi biaya mempunyai arti penting bagi perusahaan dalam mempertahankan keberadaannya di dunia bisnis, juga dalam upaya </w:t>
      </w:r>
      <w:r w:rsidRPr="00CA29D1">
        <w:rPr>
          <w:rFonts w:ascii="Times New Roman" w:hAnsi="Times New Roman" w:cs="Times New Roman"/>
          <w:sz w:val="24"/>
          <w:szCs w:val="24"/>
        </w:rPr>
        <w:lastRenderedPageBreak/>
        <w:t>menghadapi persaingan global yang semakin tajam (Fariyani</w:t>
      </w:r>
      <w:proofErr w:type="gramStart"/>
      <w:r w:rsidRPr="00CA29D1">
        <w:rPr>
          <w:rFonts w:ascii="Times New Roman" w:hAnsi="Times New Roman" w:cs="Times New Roman"/>
          <w:sz w:val="24"/>
          <w:szCs w:val="24"/>
        </w:rPr>
        <w:t>,2012:3</w:t>
      </w:r>
      <w:proofErr w:type="gramEnd"/>
      <w:r w:rsidRPr="00CA29D1">
        <w:rPr>
          <w:rFonts w:ascii="Times New Roman" w:hAnsi="Times New Roman" w:cs="Times New Roman"/>
          <w:sz w:val="24"/>
          <w:szCs w:val="24"/>
        </w:rPr>
        <w:t>).</w:t>
      </w:r>
    </w:p>
    <w:p w:rsidR="00C3287A" w:rsidRPr="00ED37CE" w:rsidRDefault="00C3287A" w:rsidP="00C3287A">
      <w:pPr>
        <w:spacing w:line="360" w:lineRule="auto"/>
        <w:ind w:firstLine="720"/>
        <w:jc w:val="both"/>
        <w:rPr>
          <w:rFonts w:ascii="Times New Roman" w:hAnsi="Times New Roman" w:cs="Times New Roman"/>
          <w:sz w:val="24"/>
          <w:szCs w:val="24"/>
        </w:rPr>
      </w:pPr>
      <w:r w:rsidRPr="00ED37CE">
        <w:rPr>
          <w:rFonts w:ascii="Times New Roman" w:hAnsi="Times New Roman" w:cs="Times New Roman"/>
          <w:sz w:val="24"/>
          <w:szCs w:val="24"/>
        </w:rPr>
        <w:t>Persaingan global yang terjadi dalam beberapa terakhir ini menuntut upaya strategi bisnis dan kemampuan teknologi</w:t>
      </w:r>
      <w:r>
        <w:rPr>
          <w:rFonts w:ascii="Times New Roman" w:hAnsi="Times New Roman" w:cs="Times New Roman"/>
          <w:sz w:val="24"/>
          <w:szCs w:val="24"/>
        </w:rPr>
        <w:t xml:space="preserve"> yang mahir di berbagai sektor </w:t>
      </w:r>
      <w:r w:rsidRPr="00ED37CE">
        <w:rPr>
          <w:rFonts w:ascii="Times New Roman" w:hAnsi="Times New Roman" w:cs="Times New Roman"/>
          <w:sz w:val="24"/>
          <w:szCs w:val="24"/>
        </w:rPr>
        <w:t>usaha. Dalam persaingan yang semakin ketat, efisiensi menjadi salah satu faktor penting keunggulan badan usaha yang harus dimiliki untuk dapat bertahan. Salah satu faktor penting yang harus dimiliki badan usaha untuk survive dan competitive adalah efisiensi guna menunjang beban produksi yang rendah dan harga yang bersaing, karena beberapa analis umumnya mengacu pada anggapan bahwa harga sebagian besar ditentukan oleh dorongan beban produksi.</w:t>
      </w:r>
      <w:r>
        <w:rPr>
          <w:rFonts w:ascii="Times New Roman" w:hAnsi="Times New Roman" w:cs="Times New Roman"/>
          <w:sz w:val="24"/>
          <w:szCs w:val="24"/>
        </w:rPr>
        <w:t>Be</w:t>
      </w:r>
      <w:r w:rsidRPr="00ED37CE">
        <w:rPr>
          <w:rFonts w:ascii="Times New Roman" w:hAnsi="Times New Roman" w:cs="Times New Roman"/>
          <w:sz w:val="24"/>
          <w:szCs w:val="24"/>
        </w:rPr>
        <w:t xml:space="preserve">ban produksi menjadi salah satu unsur yang cukup penting dalam pelaporan keuangan perusahaan.Di suatu perusahaan manufaktur biasanya terdapat pencatatan Harga Pokok Produksi, di mana pencatatan Harga Pokok Produksi adalah total keseluruhan beban pengeluaran yang dilakukan oleh seorang pemilik usaha dalam menghasilkan produk atau jasa untuk bisnis mereka. Total keseluruhan pencatatan Harga Pokok Produksi harus dimasukkan ke dalam pembukuan bisnis </w:t>
      </w:r>
      <w:r w:rsidRPr="00ED37CE">
        <w:rPr>
          <w:rFonts w:ascii="Times New Roman" w:hAnsi="Times New Roman" w:cs="Times New Roman"/>
          <w:sz w:val="24"/>
          <w:szCs w:val="24"/>
        </w:rPr>
        <w:lastRenderedPageBreak/>
        <w:t xml:space="preserve">dan pencatatan Harga Pokok Produksi biasanya dilakukan secara tradisional. Namun dengan berkembangnya tekhnologi saat ini maka pencatatan secara tradisional itu kemudian beralih ke Activity Based Management (ABM).Activity Based Management (ABM) merupakan konsep yang sangat potensial untuk diterapkan agar dapat mencapai titik temu antara peningkatan kualitas dan nilai bagi pelanggan.Activity Based Management (ABM) merupakan pengembangan dari sistem tradisional (sering juga disebut Volume Based Costing) yang hanya memberikan informasi berupa jumlah biaya sumber daya, serta tujuan penggunaannya.Hal tersebut menyebabkan penentuan harga pokok produksi mengalami undercosting atau overcosting. Sistempengendalian manajemen terpadu dari ABM patut dipertimbangkan, bersifat kompleks dan terintegrasi, dimana konsep ini memiliki informasi biaya akurat yang didasarkan pada proses dan kegiatan produksi. </w:t>
      </w:r>
    </w:p>
    <w:p w:rsidR="00E26458" w:rsidRDefault="00C3287A" w:rsidP="00C3287A">
      <w:pPr>
        <w:pStyle w:val="Style0"/>
        <w:tabs>
          <w:tab w:val="left" w:pos="220"/>
        </w:tabs>
        <w:spacing w:line="360" w:lineRule="auto"/>
        <w:ind w:firstLine="426"/>
        <w:jc w:val="both"/>
        <w:rPr>
          <w:rFonts w:ascii="Times New Roman" w:hAnsi="Times New Roman"/>
          <w:bCs/>
          <w:sz w:val="24"/>
          <w:szCs w:val="24"/>
        </w:rPr>
      </w:pPr>
      <w:r w:rsidRPr="00ED37CE">
        <w:rPr>
          <w:rFonts w:ascii="Times New Roman" w:hAnsi="Times New Roman"/>
          <w:sz w:val="24"/>
          <w:szCs w:val="24"/>
        </w:rPr>
        <w:t xml:space="preserve">Fokus pada penelitian ini adalah bagaimana perbaikan suatu aktivitas dilakukan bukan semata – mata pada besaran biayanya. Dimulai dengan langkah awal agar manajemen dapat </w:t>
      </w:r>
      <w:r w:rsidRPr="00ED37CE">
        <w:rPr>
          <w:rFonts w:ascii="Times New Roman" w:hAnsi="Times New Roman"/>
          <w:sz w:val="24"/>
          <w:szCs w:val="24"/>
        </w:rPr>
        <w:lastRenderedPageBreak/>
        <w:t>menerapkan Activity Based Management (ABM) adalah dengan menganalisa perhitungan dan estimasi biaya produksi dari Activity Based Costing (ABC). Singkatnya, Activity Based Costing (ABC) mengubah angka matematis menjadi informasi, selanjutnya Activity Based Management (ABM) menyebarkan informasi dari Activity Based Costing (ABC) untuk analisis dan menentukan keputusan strategis. Perhitungan yag lebih tepat akan menghasilkan harga pokok produksi yang lebih akurat, Activity BasedManagement (ABM</w:t>
      </w:r>
      <w:r>
        <w:rPr>
          <w:rFonts w:ascii="Times New Roman" w:hAnsi="Times New Roman"/>
          <w:sz w:val="24"/>
          <w:szCs w:val="24"/>
        </w:rPr>
        <w:t>)</w:t>
      </w:r>
    </w:p>
    <w:p w:rsidR="00C3287A" w:rsidRPr="00ED37CE" w:rsidRDefault="00C3287A" w:rsidP="00C3287A">
      <w:pPr>
        <w:spacing w:line="360" w:lineRule="auto"/>
        <w:ind w:firstLine="720"/>
        <w:jc w:val="both"/>
        <w:rPr>
          <w:rFonts w:ascii="Times New Roman" w:hAnsi="Times New Roman" w:cs="Times New Roman"/>
          <w:sz w:val="24"/>
          <w:szCs w:val="24"/>
        </w:rPr>
      </w:pPr>
      <w:proofErr w:type="gramStart"/>
      <w:r w:rsidRPr="00ED37CE">
        <w:rPr>
          <w:rFonts w:ascii="Times New Roman" w:hAnsi="Times New Roman" w:cs="Times New Roman"/>
          <w:sz w:val="24"/>
          <w:szCs w:val="24"/>
        </w:rPr>
        <w:t>merupakan</w:t>
      </w:r>
      <w:proofErr w:type="gramEnd"/>
      <w:r w:rsidRPr="00ED37CE">
        <w:rPr>
          <w:rFonts w:ascii="Times New Roman" w:hAnsi="Times New Roman" w:cs="Times New Roman"/>
          <w:sz w:val="24"/>
          <w:szCs w:val="24"/>
        </w:rPr>
        <w:t xml:space="preserve"> sistem untuk menetapkan harga pokok produksi yang dapat menghasilkan perhitungan yang lebih baik dibandingkan dengan metode Konvensional.</w:t>
      </w:r>
    </w:p>
    <w:p w:rsidR="00C3287A" w:rsidRPr="00C07901" w:rsidRDefault="00C3287A" w:rsidP="00C3287A">
      <w:pPr>
        <w:spacing w:line="360" w:lineRule="auto"/>
        <w:ind w:firstLine="720"/>
        <w:jc w:val="both"/>
        <w:rPr>
          <w:rFonts w:ascii="Times New Roman" w:hAnsi="Times New Roman" w:cs="Times New Roman"/>
          <w:sz w:val="24"/>
          <w:szCs w:val="24"/>
          <w:lang w:val="id-ID"/>
        </w:rPr>
      </w:pPr>
      <w:r w:rsidRPr="00ED37CE">
        <w:rPr>
          <w:rFonts w:ascii="Times New Roman" w:hAnsi="Times New Roman" w:cs="Times New Roman"/>
          <w:sz w:val="24"/>
          <w:szCs w:val="24"/>
        </w:rPr>
        <w:t xml:space="preserve">Metode Konvensional dalam perusahaan yang menghasilkan lebih dari satu jenis produk akan menimbulkan kesulitan dalam menyajikan biaya produksi yang akurat. Hal ini terjadi karena pembebanan biaya overhead dilakukan berdasarkan unit produksi, dari tiap jenis produksi, sedangkan proporsi sumber daya yang diserap oleh tiap jenis produk berbeda. Karena itu,metode konvensional dapat </w:t>
      </w:r>
      <w:r w:rsidRPr="00ED37CE">
        <w:rPr>
          <w:rFonts w:ascii="Times New Roman" w:hAnsi="Times New Roman" w:cs="Times New Roman"/>
          <w:sz w:val="24"/>
          <w:szCs w:val="24"/>
        </w:rPr>
        <w:lastRenderedPageBreak/>
        <w:t xml:space="preserve">mendistorsi biaya produksi per unit, dimana produk dengan tingkat pengerjaan yang lebih rumit dikenai biaya yang sama atau bahkan lebihrendah dari produk dengan tingkat pengerjaan yang tidak terlalu rumit. Sehingga metode ini kurang mampu memberikan informasi yang akurat dalam menentukan harga pokok produksi. Metode Activity Based Manegement (ABM) diharapkan dapat diterpakan pada perusahaan yang masih menggunakan sistem konvensional dalam perhitungan harga pokok produksi. Salah satu perusahaan yang masih menggunakan sistem konvensional dalam penerapan harga pokok produksi adalah PT.Perkebunan Nusantara XII Pabrik RSS Kebun Mumbul Jember. PT.Perkebunan Nusantara XII Pabrik RSS Kebun Mumbul Jember merupakan salah satu perusahaan manufaktur yang berdiri pada tahun 1710. PT. Perkebunan Nusantara XII (Persero), disingkat PTPN XII dibentuk berdasrkan PP No.17 Tahun 1996, tanggal 14 Februari 1996. erusahaan yang berstatus sebagai Badan Usaha Milik Negara (BUMN) </w:t>
      </w:r>
      <w:r w:rsidRPr="00ED37CE">
        <w:rPr>
          <w:rFonts w:ascii="Times New Roman" w:hAnsi="Times New Roman" w:cs="Times New Roman"/>
          <w:sz w:val="24"/>
          <w:szCs w:val="24"/>
        </w:rPr>
        <w:lastRenderedPageBreak/>
        <w:t>merupakan penggabungan kebun-kebun di Jawa Timur dari eks PTP XXIII, PTP XXVI, dan PTP XXIX. PTPN XII memiliki 35 unit usaha kebun dan salah satu yaitu kebun-mumbul tepatnya pada pabrik RSS yang menjadi lokasi penelitian. Pabrik RSS kebun mumbul memproduksi Karet alam olahan berupa lembaran-lembaran yang populer digunakan sebagai bahan baku terutama bermacam-macam industri karet. Adapun tahapan pembuatan Lateks terdiri dari penerimaan lateks di pabrik, penyaringan, pengenceran dan pembekuan, penggilingan, pengasapan, sortasi, pengemasan, peng</w:t>
      </w:r>
      <w:r>
        <w:rPr>
          <w:rFonts w:ascii="Times New Roman" w:hAnsi="Times New Roman" w:cs="Times New Roman"/>
          <w:sz w:val="24"/>
          <w:szCs w:val="24"/>
        </w:rPr>
        <w:t>epakan dan pengiriman.</w:t>
      </w:r>
      <w:r w:rsidRPr="00ED37CE">
        <w:rPr>
          <w:rFonts w:ascii="Times New Roman" w:hAnsi="Times New Roman" w:cs="Times New Roman"/>
          <w:sz w:val="24"/>
          <w:szCs w:val="24"/>
        </w:rPr>
        <w:t xml:space="preserve">PT.Perkebunan NusantaraXII Pabrik RSS Kebun Mumbul Jember dipilih sebagai objek penelitian karena masih menggunakan sistem biaya full costingdalam menentukan harga pokok produksinya. Dimana harga pokok produksinya dengan </w:t>
      </w:r>
      <w:proofErr w:type="gramStart"/>
      <w:r w:rsidRPr="00ED37CE">
        <w:rPr>
          <w:rFonts w:ascii="Times New Roman" w:hAnsi="Times New Roman" w:cs="Times New Roman"/>
          <w:sz w:val="24"/>
          <w:szCs w:val="24"/>
        </w:rPr>
        <w:t>cara</w:t>
      </w:r>
      <w:proofErr w:type="gramEnd"/>
      <w:r w:rsidRPr="00ED37CE">
        <w:rPr>
          <w:rFonts w:ascii="Times New Roman" w:hAnsi="Times New Roman" w:cs="Times New Roman"/>
          <w:sz w:val="24"/>
          <w:szCs w:val="24"/>
        </w:rPr>
        <w:t xml:space="preserve"> mengumpulkan semua pengeluaran yang telah dikeluarkan selama proses produksi berlangsung kemudian membaginya dengan jumlah produk yang dihasilkan</w:t>
      </w:r>
      <w:r>
        <w:rPr>
          <w:rFonts w:ascii="Times New Roman" w:hAnsi="Times New Roman" w:cs="Times New Roman"/>
          <w:sz w:val="24"/>
          <w:szCs w:val="24"/>
        </w:rPr>
        <w:t>.</w:t>
      </w:r>
    </w:p>
    <w:p w:rsidR="00E26458" w:rsidRDefault="00E26458" w:rsidP="00C3287A">
      <w:pPr>
        <w:pStyle w:val="Style0"/>
        <w:tabs>
          <w:tab w:val="left" w:pos="220"/>
        </w:tabs>
        <w:spacing w:line="360" w:lineRule="auto"/>
        <w:ind w:firstLine="426"/>
        <w:jc w:val="both"/>
        <w:rPr>
          <w:rFonts w:ascii="Times New Roman" w:hAnsi="Times New Roman"/>
          <w:bCs/>
          <w:sz w:val="24"/>
          <w:szCs w:val="24"/>
        </w:rPr>
        <w:sectPr w:rsidR="00E26458" w:rsidSect="00E26458">
          <w:type w:val="continuous"/>
          <w:pgSz w:w="11906" w:h="16838"/>
          <w:pgMar w:top="1701" w:right="1701" w:bottom="1701" w:left="1701" w:header="720" w:footer="720" w:gutter="0"/>
          <w:pgNumType w:start="1"/>
          <w:cols w:num="2" w:space="720"/>
          <w:docGrid w:linePitch="360"/>
        </w:sect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E26458" w:rsidRDefault="00E26458" w:rsidP="00E26458">
      <w:pPr>
        <w:pStyle w:val="Style0"/>
        <w:spacing w:line="360" w:lineRule="auto"/>
        <w:ind w:left="284"/>
        <w:jc w:val="both"/>
        <w:rPr>
          <w:rFonts w:ascii="Times New Roman" w:hAnsi="Times New Roman"/>
          <w:b/>
          <w:bCs/>
          <w:sz w:val="24"/>
          <w:szCs w:val="24"/>
        </w:rPr>
      </w:pPr>
    </w:p>
    <w:p w:rsidR="006F4D33" w:rsidRDefault="00C52538" w:rsidP="006F4D33">
      <w:pPr>
        <w:pStyle w:val="Style0"/>
        <w:numPr>
          <w:ilvl w:val="0"/>
          <w:numId w:val="29"/>
        </w:numPr>
        <w:spacing w:line="360" w:lineRule="auto"/>
        <w:ind w:left="284" w:hanging="284"/>
        <w:jc w:val="both"/>
        <w:rPr>
          <w:rFonts w:ascii="Times New Roman" w:hAnsi="Times New Roman"/>
          <w:b/>
          <w:bCs/>
          <w:sz w:val="24"/>
          <w:szCs w:val="24"/>
        </w:rPr>
      </w:pPr>
      <w:r>
        <w:rPr>
          <w:rFonts w:ascii="Times New Roman" w:hAnsi="Times New Roman"/>
          <w:b/>
          <w:bCs/>
          <w:sz w:val="24"/>
          <w:szCs w:val="24"/>
        </w:rPr>
        <w:t>TINJAUAN PUSTAKA</w:t>
      </w:r>
    </w:p>
    <w:p w:rsidR="001F6C66" w:rsidRDefault="006B5EAA" w:rsidP="006F4D33">
      <w:pPr>
        <w:pStyle w:val="Style0"/>
        <w:numPr>
          <w:ilvl w:val="1"/>
          <w:numId w:val="29"/>
        </w:numPr>
        <w:spacing w:line="360" w:lineRule="auto"/>
        <w:ind w:left="426" w:hanging="426"/>
        <w:jc w:val="both"/>
        <w:rPr>
          <w:rFonts w:ascii="Times New Roman" w:hAnsi="Times New Roman"/>
          <w:b/>
          <w:bCs/>
          <w:sz w:val="24"/>
          <w:szCs w:val="24"/>
        </w:rPr>
      </w:pPr>
      <w:r>
        <w:rPr>
          <w:rFonts w:ascii="Times New Roman" w:hAnsi="Times New Roman"/>
          <w:b/>
          <w:bCs/>
          <w:sz w:val="24"/>
          <w:szCs w:val="24"/>
        </w:rPr>
        <w:t>Landasan Teori</w:t>
      </w:r>
    </w:p>
    <w:p w:rsidR="006B5EAA" w:rsidRPr="006B5EAA" w:rsidRDefault="009C5F2D" w:rsidP="009C5F2D">
      <w:pPr>
        <w:pStyle w:val="Style0"/>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2.1.1 </w:t>
      </w:r>
      <w:r w:rsidR="006B5EAA" w:rsidRPr="006B5EAA">
        <w:rPr>
          <w:rFonts w:ascii="Times New Roman" w:hAnsi="Times New Roman"/>
          <w:b/>
          <w:bCs/>
          <w:sz w:val="24"/>
          <w:szCs w:val="24"/>
          <w:shd w:val="clear" w:color="auto" w:fill="FFFFFF"/>
        </w:rPr>
        <w:t xml:space="preserve">Efisiensi </w:t>
      </w:r>
    </w:p>
    <w:p w:rsidR="006B5EAA" w:rsidRDefault="006B5EAA" w:rsidP="001F6C66">
      <w:pPr>
        <w:pStyle w:val="Style0"/>
        <w:spacing w:line="360" w:lineRule="auto"/>
        <w:ind w:left="426"/>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Danfa (2009) efisiensi merupakan suatu ukuran keberhasilan yang dinilai dari segi besarnya sumber atau biaya yang dicapai hasil dari kegiatan yang dijalankan. Dan menjadi perbandingan terbaik antara input (masukan) dan output (hasil antara keuntungan dan sumber-sumber yang digunakan), sepertihalnya juga hasil yang optimal yang digunakan dengan penggunaan sumber yang terbatas. Dengan kata lain hubungan antara apa yang telah diselesaikan.</w:t>
      </w:r>
    </w:p>
    <w:p w:rsidR="006B5EAA" w:rsidRDefault="009C5F2D" w:rsidP="009C5F2D">
      <w:pPr>
        <w:pStyle w:val="Style0"/>
        <w:spacing w:line="36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2.1.2 </w:t>
      </w:r>
      <w:r w:rsidR="006B5EAA">
        <w:rPr>
          <w:rFonts w:ascii="Times New Roman" w:hAnsi="Times New Roman"/>
          <w:b/>
          <w:bCs/>
          <w:sz w:val="24"/>
          <w:szCs w:val="24"/>
          <w:shd w:val="clear" w:color="auto" w:fill="FFFFFF"/>
        </w:rPr>
        <w:t>Biaya</w:t>
      </w:r>
    </w:p>
    <w:p w:rsidR="006B5EAA" w:rsidRDefault="006B5EAA" w:rsidP="001F6C66">
      <w:pPr>
        <w:pStyle w:val="Style0"/>
        <w:spacing w:line="360" w:lineRule="auto"/>
        <w:ind w:left="426"/>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 xml:space="preserve">Menurut Sujarweni (2015:9) biaya mempunyai dua pengertian yaitu pengertian secara luas dana secara sempit. Biaya dalam arti luas adalah pengerbonan seumber ekonomi yang diakur dalam satuan uang dalam usahanya untuk mendapatkan sesuatu untuk mencapai tujuan tertentu baik yang sudah terjadi dan </w:t>
      </w:r>
      <w:r>
        <w:rPr>
          <w:rFonts w:ascii="Times New Roman" w:hAnsi="Times New Roman"/>
          <w:bCs/>
          <w:sz w:val="24"/>
          <w:szCs w:val="24"/>
          <w:shd w:val="clear" w:color="auto" w:fill="FFFFFF"/>
        </w:rPr>
        <w:lastRenderedPageBreak/>
        <w:t>belum terjadi atau baru direncanakan. Biaya dalam arti sempit adalah pengorbanan sumber ekonomi dalam satuan uang untuk memperoleh aktiva.</w:t>
      </w:r>
    </w:p>
    <w:p w:rsidR="009C5F2D" w:rsidRDefault="006B5EAA" w:rsidP="009C5F2D">
      <w:pPr>
        <w:pStyle w:val="Style0"/>
        <w:spacing w:line="360" w:lineRule="auto"/>
        <w:ind w:left="426"/>
        <w:jc w:val="both"/>
        <w:rPr>
          <w:rFonts w:ascii="Times New Roman" w:hAnsi="Times New Roman"/>
          <w:bCs/>
          <w:sz w:val="24"/>
          <w:szCs w:val="24"/>
        </w:rPr>
      </w:pPr>
      <w:r>
        <w:rPr>
          <w:rFonts w:ascii="Times New Roman" w:hAnsi="Times New Roman"/>
          <w:bCs/>
          <w:sz w:val="24"/>
          <w:szCs w:val="24"/>
          <w:shd w:val="clear" w:color="auto" w:fill="FFFFFF"/>
        </w:rPr>
        <w:t>Menurut Mursyidi (2019:14) biaya adalah sebagai suatu pengorbanan yang dapat mengurangi kas atau harta lainnya untuk mencapai tujuan, baik yang dapat dibebankan pada saat ini maupun pada saat yang akan datang</w:t>
      </w:r>
      <w:r w:rsidRPr="00AF074E">
        <w:rPr>
          <w:rFonts w:ascii="Times New Roman" w:hAnsi="Times New Roman"/>
          <w:sz w:val="24"/>
          <w:szCs w:val="24"/>
          <w:shd w:val="clear" w:color="auto" w:fill="FFFFFF"/>
        </w:rPr>
        <w:t>.</w:t>
      </w:r>
    </w:p>
    <w:p w:rsidR="006B5EAA" w:rsidRPr="009C5F2D" w:rsidRDefault="009C5F2D" w:rsidP="009C5F2D">
      <w:pPr>
        <w:pStyle w:val="Style0"/>
        <w:spacing w:line="360" w:lineRule="auto"/>
        <w:jc w:val="both"/>
        <w:rPr>
          <w:rFonts w:ascii="Times New Roman" w:hAnsi="Times New Roman"/>
          <w:bCs/>
          <w:sz w:val="24"/>
          <w:szCs w:val="24"/>
        </w:rPr>
      </w:pPr>
      <w:r>
        <w:rPr>
          <w:rFonts w:ascii="Times New Roman" w:hAnsi="Times New Roman"/>
          <w:b/>
          <w:bCs/>
          <w:sz w:val="24"/>
          <w:szCs w:val="24"/>
        </w:rPr>
        <w:t xml:space="preserve">2.1.3 </w:t>
      </w:r>
      <w:r w:rsidR="006B5EAA" w:rsidRPr="006B5EAA">
        <w:rPr>
          <w:rFonts w:ascii="Times New Roman" w:hAnsi="Times New Roman"/>
          <w:b/>
          <w:bCs/>
          <w:sz w:val="24"/>
          <w:szCs w:val="24"/>
        </w:rPr>
        <w:t>Harga Pokok Produksi</w:t>
      </w:r>
    </w:p>
    <w:p w:rsidR="006B5EAA" w:rsidRDefault="006B5EAA" w:rsidP="006B5EAA">
      <w:pPr>
        <w:tabs>
          <w:tab w:val="left" w:pos="90"/>
        </w:tabs>
        <w:spacing w:line="360" w:lineRule="auto"/>
        <w:ind w:left="993" w:hanging="73"/>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Menurut Hansen dan Mowen (2012:162) perhitungan biaya produk (harga pokok produksi) konvensional dilakukan dengan membebankan biaya bahan </w:t>
      </w:r>
      <w:proofErr w:type="gramStart"/>
      <w:r>
        <w:rPr>
          <w:rFonts w:ascii="Times New Roman" w:hAnsi="Times New Roman" w:cs="Times New Roman"/>
          <w:bCs/>
          <w:sz w:val="24"/>
          <w:szCs w:val="24"/>
          <w:shd w:val="clear" w:color="auto" w:fill="FFFFFF"/>
        </w:rPr>
        <w:t>baku</w:t>
      </w:r>
      <w:proofErr w:type="gramEnd"/>
      <w:r>
        <w:rPr>
          <w:rFonts w:ascii="Times New Roman" w:hAnsi="Times New Roman" w:cs="Times New Roman"/>
          <w:bCs/>
          <w:sz w:val="24"/>
          <w:szCs w:val="24"/>
          <w:shd w:val="clear" w:color="auto" w:fill="FFFFFF"/>
        </w:rPr>
        <w:t xml:space="preserve"> langsung dan biaya tenaga kerja langsung dengan menggunakan penelusuran langsung. </w:t>
      </w:r>
      <w:proofErr w:type="gramStart"/>
      <w:r>
        <w:rPr>
          <w:rFonts w:ascii="Times New Roman" w:hAnsi="Times New Roman" w:cs="Times New Roman"/>
          <w:bCs/>
          <w:sz w:val="24"/>
          <w:szCs w:val="24"/>
          <w:shd w:val="clear" w:color="auto" w:fill="FFFFFF"/>
        </w:rPr>
        <w:t xml:space="preserve">Dilain pihak biaya </w:t>
      </w:r>
      <w:r>
        <w:rPr>
          <w:rFonts w:ascii="Times New Roman" w:hAnsi="Times New Roman" w:cs="Times New Roman"/>
          <w:bCs/>
          <w:i/>
          <w:sz w:val="24"/>
          <w:szCs w:val="24"/>
          <w:shd w:val="clear" w:color="auto" w:fill="FFFFFF"/>
        </w:rPr>
        <w:t xml:space="preserve">overhead </w:t>
      </w:r>
      <w:r>
        <w:rPr>
          <w:rFonts w:ascii="Times New Roman" w:hAnsi="Times New Roman" w:cs="Times New Roman"/>
          <w:bCs/>
          <w:sz w:val="24"/>
          <w:szCs w:val="24"/>
          <w:shd w:val="clear" w:color="auto" w:fill="FFFFFF"/>
        </w:rPr>
        <w:t>dibebankan dengan menggunakan penelusuran penggerak dan alokasi.</w:t>
      </w:r>
      <w:proofErr w:type="gramEnd"/>
    </w:p>
    <w:p w:rsidR="006B5EAA" w:rsidRDefault="006B5EAA" w:rsidP="006B5EAA">
      <w:pPr>
        <w:tabs>
          <w:tab w:val="left" w:pos="90"/>
        </w:tabs>
        <w:spacing w:line="360" w:lineRule="auto"/>
        <w:ind w:left="993" w:hanging="73"/>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  Unsur-unsur Harga Pokok Produksi</w:t>
      </w:r>
    </w:p>
    <w:p w:rsidR="006B5EAA" w:rsidRDefault="006B5EAA" w:rsidP="006B5EAA">
      <w:pPr>
        <w:tabs>
          <w:tab w:val="left" w:pos="90"/>
        </w:tabs>
        <w:spacing w:line="360" w:lineRule="auto"/>
        <w:ind w:left="993" w:hanging="73"/>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 xml:space="preserve">Dalam memproduksi suatu produk, </w:t>
      </w:r>
      <w:proofErr w:type="gramStart"/>
      <w:r>
        <w:rPr>
          <w:rFonts w:ascii="Times New Roman" w:hAnsi="Times New Roman" w:cs="Times New Roman"/>
          <w:bCs/>
          <w:sz w:val="24"/>
          <w:szCs w:val="24"/>
          <w:shd w:val="clear" w:color="auto" w:fill="FFFFFF"/>
        </w:rPr>
        <w:t>akan</w:t>
      </w:r>
      <w:proofErr w:type="gramEnd"/>
      <w:r>
        <w:rPr>
          <w:rFonts w:ascii="Times New Roman" w:hAnsi="Times New Roman" w:cs="Times New Roman"/>
          <w:bCs/>
          <w:sz w:val="24"/>
          <w:szCs w:val="24"/>
          <w:shd w:val="clear" w:color="auto" w:fill="FFFFFF"/>
        </w:rPr>
        <w:t xml:space="preserve"> diperlukan beberapa biaya untuk </w:t>
      </w:r>
      <w:r>
        <w:rPr>
          <w:rFonts w:ascii="Times New Roman" w:hAnsi="Times New Roman" w:cs="Times New Roman"/>
          <w:bCs/>
          <w:sz w:val="24"/>
          <w:szCs w:val="24"/>
          <w:shd w:val="clear" w:color="auto" w:fill="FFFFFF"/>
        </w:rPr>
        <w:lastRenderedPageBreak/>
        <w:t xml:space="preserve">mengelola bahan mentah menjadi produk jadi. Baiay produksi dapat digolongkan kedalam biaya bahan </w:t>
      </w:r>
      <w:proofErr w:type="gramStart"/>
      <w:r>
        <w:rPr>
          <w:rFonts w:ascii="Times New Roman" w:hAnsi="Times New Roman" w:cs="Times New Roman"/>
          <w:bCs/>
          <w:sz w:val="24"/>
          <w:szCs w:val="24"/>
          <w:shd w:val="clear" w:color="auto" w:fill="FFFFFF"/>
        </w:rPr>
        <w:t>baku</w:t>
      </w:r>
      <w:proofErr w:type="gramEnd"/>
      <w:r>
        <w:rPr>
          <w:rFonts w:ascii="Times New Roman" w:hAnsi="Times New Roman" w:cs="Times New Roman"/>
          <w:bCs/>
          <w:sz w:val="24"/>
          <w:szCs w:val="24"/>
          <w:shd w:val="clear" w:color="auto" w:fill="FFFFFF"/>
        </w:rPr>
        <w:t xml:space="preserve">, biaya tenaga kerja dan biaya </w:t>
      </w:r>
      <w:r>
        <w:rPr>
          <w:rFonts w:ascii="Times New Roman" w:hAnsi="Times New Roman" w:cs="Times New Roman"/>
          <w:bCs/>
          <w:i/>
          <w:sz w:val="24"/>
          <w:szCs w:val="24"/>
          <w:shd w:val="clear" w:color="auto" w:fill="FFFFFF"/>
        </w:rPr>
        <w:t xml:space="preserve">overhead </w:t>
      </w:r>
      <w:r>
        <w:rPr>
          <w:rFonts w:ascii="Times New Roman" w:hAnsi="Times New Roman" w:cs="Times New Roman"/>
          <w:bCs/>
          <w:sz w:val="24"/>
          <w:szCs w:val="24"/>
          <w:shd w:val="clear" w:color="auto" w:fill="FFFFFF"/>
        </w:rPr>
        <w:t>pabrik.</w:t>
      </w:r>
    </w:p>
    <w:p w:rsidR="006B5EAA" w:rsidRDefault="006B5EAA" w:rsidP="006B5EAA">
      <w:pPr>
        <w:tabs>
          <w:tab w:val="left" w:pos="90"/>
        </w:tabs>
        <w:spacing w:line="360" w:lineRule="auto"/>
        <w:ind w:left="993" w:hanging="73"/>
        <w:jc w:val="both"/>
        <w:rPr>
          <w:rFonts w:ascii="Times New Roman" w:hAnsi="Times New Roman" w:cs="Times New Roman"/>
          <w:bCs/>
          <w:sz w:val="24"/>
          <w:szCs w:val="24"/>
          <w:shd w:val="clear" w:color="auto" w:fill="FFFFFF"/>
        </w:rPr>
      </w:pPr>
      <w:proofErr w:type="gramStart"/>
      <w:r>
        <w:rPr>
          <w:rFonts w:ascii="Times New Roman" w:hAnsi="Times New Roman" w:cs="Times New Roman"/>
          <w:bCs/>
          <w:sz w:val="24"/>
          <w:szCs w:val="24"/>
          <w:shd w:val="clear" w:color="auto" w:fill="FFFFFF"/>
        </w:rPr>
        <w:t>a</w:t>
      </w:r>
      <w:proofErr w:type="gramEnd"/>
      <w:r>
        <w:rPr>
          <w:rFonts w:ascii="Times New Roman" w:hAnsi="Times New Roman" w:cs="Times New Roman"/>
          <w:bCs/>
          <w:sz w:val="24"/>
          <w:szCs w:val="24"/>
          <w:shd w:val="clear" w:color="auto" w:fill="FFFFFF"/>
        </w:rPr>
        <w:t>. Biaya Bahan Baku</w:t>
      </w:r>
    </w:p>
    <w:p w:rsidR="0088366B" w:rsidRDefault="006B5EAA" w:rsidP="0088366B">
      <w:pPr>
        <w:pStyle w:val="Style0"/>
        <w:spacing w:line="360" w:lineRule="auto"/>
        <w:ind w:left="426"/>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r>
      <w:r>
        <w:rPr>
          <w:rFonts w:ascii="Times New Roman" w:hAnsi="Times New Roman"/>
          <w:bCs/>
          <w:sz w:val="24"/>
          <w:szCs w:val="24"/>
          <w:shd w:val="clear" w:color="auto" w:fill="FFFFFF"/>
        </w:rPr>
        <w:tab/>
        <w:t>Menurut Sujarweni (2015:11) biaya bahan baku adalah biaya yang dikeluarkan untuk membeli bahan baku utama yang dipakai untuk memproduksi barang. Bahan baku adalah bahan yang menjadi bagian dari produk jadi dan dapat ditelusuri secara fisik dan mudah ke produk tersebut. Besarnya biaya bahan baku ditentukan oileh biaya perolehannya yaitu dari pembelian sampai dengan biaya dapat digunakan dalam proses produksi. Contoh biaya bahan baku adalah pembelian lateks yang digunakan untuk membuat barang-barang atau biaya pembelian tembakau yang digunakan untuk membuat rokok.</w:t>
      </w:r>
    </w:p>
    <w:p w:rsidR="0088366B" w:rsidRPr="0088366B" w:rsidRDefault="006B5EAA" w:rsidP="0088366B">
      <w:pPr>
        <w:pStyle w:val="Style0"/>
        <w:numPr>
          <w:ilvl w:val="0"/>
          <w:numId w:val="36"/>
        </w:numPr>
        <w:spacing w:line="360" w:lineRule="auto"/>
        <w:jc w:val="both"/>
        <w:rPr>
          <w:rFonts w:ascii="Times New Roman" w:hAnsi="Times New Roman"/>
          <w:bCs/>
          <w:sz w:val="24"/>
          <w:szCs w:val="24"/>
          <w:shd w:val="clear" w:color="auto" w:fill="FFFFFF"/>
        </w:rPr>
      </w:pPr>
      <w:r w:rsidRPr="0088366B">
        <w:rPr>
          <w:rFonts w:ascii="Times New Roman" w:hAnsi="Times New Roman"/>
          <w:sz w:val="24"/>
          <w:szCs w:val="24"/>
          <w:shd w:val="clear" w:color="auto" w:fill="FFFFFF"/>
        </w:rPr>
        <w:t>Biaya Tenaga Kerja Langsung</w:t>
      </w:r>
    </w:p>
    <w:p w:rsidR="0088366B" w:rsidRDefault="006B5EAA" w:rsidP="0088366B">
      <w:pPr>
        <w:pStyle w:val="Style0"/>
        <w:spacing w:line="360" w:lineRule="auto"/>
        <w:ind w:left="1146"/>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 xml:space="preserve">Menurut Sujarweni (2015:11) biaya tenaga kerja langsung adalah biaya yang </w:t>
      </w:r>
      <w:r w:rsidRPr="0088366B">
        <w:rPr>
          <w:rFonts w:ascii="Times New Roman" w:hAnsi="Times New Roman"/>
          <w:sz w:val="24"/>
          <w:szCs w:val="24"/>
          <w:shd w:val="clear" w:color="auto" w:fill="FFFFFF"/>
        </w:rPr>
        <w:lastRenderedPageBreak/>
        <w:t>dikeluarkan untuk membayar tenag kerja</w:t>
      </w:r>
      <w:r w:rsidR="0088366B">
        <w:rPr>
          <w:rFonts w:ascii="Times New Roman" w:hAnsi="Times New Roman"/>
          <w:sz w:val="24"/>
          <w:szCs w:val="24"/>
          <w:shd w:val="clear" w:color="auto" w:fill="FFFFFF"/>
        </w:rPr>
        <w:t xml:space="preserve"> utama yang langsun berhubungan </w:t>
      </w:r>
      <w:r w:rsidRPr="0088366B">
        <w:rPr>
          <w:rFonts w:ascii="Times New Roman" w:hAnsi="Times New Roman"/>
          <w:sz w:val="24"/>
          <w:szCs w:val="24"/>
          <w:shd w:val="clear" w:color="auto" w:fill="FFFFFF"/>
        </w:rPr>
        <w:t>dengan produk yang diproduksi dari bahan baku mentah menjadi barng jadi. Biaya tenaga kerja langsung meliputi kompensasi atas seluruh tenaga kerja langsung yang dapat ditelusuri ke objek biaya dengan cara yang ekonomis. Contoh biaya tenaga kerja langsung adalah gaji dan tunjangan yang dibayrkan kepda tenaga kerja bagian produksi yang memproduksi bahan baku menjadi barang jadi.</w:t>
      </w:r>
    </w:p>
    <w:p w:rsidR="0088366B" w:rsidRDefault="006B5EAA" w:rsidP="0088366B">
      <w:pPr>
        <w:pStyle w:val="Style0"/>
        <w:numPr>
          <w:ilvl w:val="0"/>
          <w:numId w:val="36"/>
        </w:numPr>
        <w:spacing w:line="360" w:lineRule="auto"/>
        <w:jc w:val="both"/>
        <w:rPr>
          <w:rFonts w:ascii="Times New Roman" w:hAnsi="Times New Roman"/>
          <w:bCs/>
          <w:sz w:val="24"/>
          <w:szCs w:val="24"/>
          <w:shd w:val="clear" w:color="auto" w:fill="FFFFFF"/>
        </w:rPr>
      </w:pPr>
      <w:r w:rsidRPr="0088366B">
        <w:rPr>
          <w:rFonts w:ascii="Times New Roman" w:hAnsi="Times New Roman"/>
          <w:sz w:val="24"/>
          <w:szCs w:val="24"/>
          <w:shd w:val="clear" w:color="auto" w:fill="FFFFFF"/>
        </w:rPr>
        <w:t xml:space="preserve">Biaya </w:t>
      </w:r>
      <w:r w:rsidRPr="0088366B">
        <w:rPr>
          <w:rFonts w:ascii="Times New Roman" w:hAnsi="Times New Roman"/>
          <w:i/>
          <w:iCs/>
          <w:sz w:val="24"/>
          <w:szCs w:val="24"/>
          <w:shd w:val="clear" w:color="auto" w:fill="FFFFFF"/>
        </w:rPr>
        <w:t>Overhead</w:t>
      </w:r>
      <w:r w:rsidRPr="0088366B">
        <w:rPr>
          <w:rFonts w:ascii="Times New Roman" w:hAnsi="Times New Roman"/>
          <w:sz w:val="24"/>
          <w:szCs w:val="24"/>
          <w:shd w:val="clear" w:color="auto" w:fill="FFFFFF"/>
        </w:rPr>
        <w:t xml:space="preserve"> Pabrik</w:t>
      </w:r>
    </w:p>
    <w:p w:rsidR="0088366B" w:rsidRPr="0088366B" w:rsidRDefault="006B5EAA" w:rsidP="0088366B">
      <w:pPr>
        <w:pStyle w:val="Style0"/>
        <w:spacing w:line="360" w:lineRule="auto"/>
        <w:ind w:left="1146"/>
        <w:jc w:val="both"/>
        <w:rPr>
          <w:rFonts w:ascii="Times New Roman" w:hAnsi="Times New Roman"/>
          <w:bCs/>
          <w:sz w:val="24"/>
          <w:szCs w:val="24"/>
          <w:shd w:val="clear" w:color="auto" w:fill="FFFFFF"/>
        </w:rPr>
      </w:pPr>
      <w:r w:rsidRPr="0088366B">
        <w:rPr>
          <w:rFonts w:ascii="Times New Roman" w:hAnsi="Times New Roman"/>
          <w:sz w:val="24"/>
          <w:szCs w:val="24"/>
          <w:shd w:val="clear" w:color="auto" w:fill="FFFFFF"/>
        </w:rPr>
        <w:t xml:space="preserve">Menurut Sujarweni (2015:11) biaya yng dikeluarkan untuk memproduksi barang, selain biaya bahan baku dan biaya tenaga kerja langsung. Biaya bahan baku dan biaya tenaga keerja langsung meruoakan biaya utama dari suatu produk, namun biaya </w:t>
      </w:r>
      <w:r w:rsidRPr="0088366B">
        <w:rPr>
          <w:rFonts w:ascii="Times New Roman" w:hAnsi="Times New Roman"/>
          <w:i/>
          <w:sz w:val="24"/>
          <w:szCs w:val="24"/>
          <w:shd w:val="clear" w:color="auto" w:fill="FFFFFF"/>
        </w:rPr>
        <w:t xml:space="preserve">overhead </w:t>
      </w:r>
      <w:r w:rsidRPr="0088366B">
        <w:rPr>
          <w:rFonts w:ascii="Times New Roman" w:hAnsi="Times New Roman"/>
          <w:sz w:val="24"/>
          <w:szCs w:val="24"/>
          <w:shd w:val="clear" w:color="auto" w:fill="FFFFFF"/>
        </w:rPr>
        <w:t xml:space="preserve"> pabrik juga harus </w:t>
      </w:r>
      <w:r w:rsidRPr="0088366B">
        <w:rPr>
          <w:rFonts w:ascii="Times New Roman" w:hAnsi="Times New Roman"/>
          <w:sz w:val="24"/>
          <w:szCs w:val="24"/>
          <w:shd w:val="clear" w:color="auto" w:fill="FFFFFF"/>
        </w:rPr>
        <w:lastRenderedPageBreak/>
        <w:t xml:space="preserve">terjadi untuk membuat suatu produk. Biaya </w:t>
      </w:r>
      <w:r w:rsidRPr="0088366B">
        <w:rPr>
          <w:rFonts w:ascii="Times New Roman" w:hAnsi="Times New Roman"/>
          <w:i/>
          <w:sz w:val="24"/>
          <w:szCs w:val="24"/>
          <w:shd w:val="clear" w:color="auto" w:fill="FFFFFF"/>
        </w:rPr>
        <w:t xml:space="preserve">overhead </w:t>
      </w:r>
      <w:r w:rsidRPr="0088366B">
        <w:rPr>
          <w:rFonts w:ascii="Times New Roman" w:hAnsi="Times New Roman"/>
          <w:sz w:val="24"/>
          <w:szCs w:val="24"/>
          <w:shd w:val="clear" w:color="auto" w:fill="FFFFFF"/>
        </w:rPr>
        <w:t xml:space="preserve">pabrik mencakup semua biaya produksi yang tidak termasuk dalam bahan baku langsung dan tenaga kerja langsung. Contoh biaya </w:t>
      </w:r>
      <w:r w:rsidRPr="0088366B">
        <w:rPr>
          <w:rFonts w:ascii="Times New Roman" w:hAnsi="Times New Roman"/>
          <w:i/>
          <w:sz w:val="24"/>
          <w:szCs w:val="24"/>
          <w:shd w:val="clear" w:color="auto" w:fill="FFFFFF"/>
        </w:rPr>
        <w:t xml:space="preserve">overhead </w:t>
      </w:r>
      <w:r w:rsidRPr="0088366B">
        <w:rPr>
          <w:rFonts w:ascii="Times New Roman" w:hAnsi="Times New Roman"/>
          <w:sz w:val="24"/>
          <w:szCs w:val="24"/>
          <w:shd w:val="clear" w:color="auto" w:fill="FFFFFF"/>
        </w:rPr>
        <w:t>pabrik adalah bahan pembantu, biaya tenag kerja tidak langsung pemeliharaan dan perawatan alat produksi, sewa pabrik, perawatan pabrik dan sebagainya.</w:t>
      </w:r>
    </w:p>
    <w:p w:rsidR="0088366B" w:rsidRDefault="006B5EAA" w:rsidP="0088366B">
      <w:pPr>
        <w:pStyle w:val="Style0"/>
        <w:spacing w:line="360" w:lineRule="auto"/>
        <w:ind w:left="426"/>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 xml:space="preserve">Biaya </w:t>
      </w:r>
      <w:r w:rsidRPr="0088366B">
        <w:rPr>
          <w:rFonts w:ascii="Times New Roman" w:hAnsi="Times New Roman"/>
          <w:i/>
          <w:iCs/>
          <w:sz w:val="24"/>
          <w:szCs w:val="24"/>
          <w:shd w:val="clear" w:color="auto" w:fill="FFFFFF"/>
        </w:rPr>
        <w:t>overhead</w:t>
      </w:r>
      <w:r w:rsidRPr="0088366B">
        <w:rPr>
          <w:rFonts w:ascii="Times New Roman" w:hAnsi="Times New Roman"/>
          <w:sz w:val="24"/>
          <w:szCs w:val="24"/>
          <w:shd w:val="clear" w:color="auto" w:fill="FFFFFF"/>
        </w:rPr>
        <w:t xml:space="preserve"> pabrik terdiri dari:</w:t>
      </w:r>
    </w:p>
    <w:p w:rsidR="0088366B" w:rsidRDefault="006B5EAA" w:rsidP="0088366B">
      <w:pPr>
        <w:pStyle w:val="Style0"/>
        <w:numPr>
          <w:ilvl w:val="0"/>
          <w:numId w:val="35"/>
        </w:numPr>
        <w:spacing w:line="360" w:lineRule="auto"/>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Bahan Tidak Langsung</w:t>
      </w:r>
    </w:p>
    <w:p w:rsidR="0088366B" w:rsidRDefault="006B5EAA" w:rsidP="0088366B">
      <w:pPr>
        <w:pStyle w:val="Style0"/>
        <w:spacing w:line="360" w:lineRule="auto"/>
        <w:ind w:left="1146"/>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Adalah biaya yang dikeluarkan untuk membeli baha yang dibutuhkan untuk menyelesaikan suatu produk, namun pemakaian sedikit.</w:t>
      </w:r>
    </w:p>
    <w:p w:rsidR="0088366B" w:rsidRDefault="006B5EAA" w:rsidP="0088366B">
      <w:pPr>
        <w:pStyle w:val="Style0"/>
        <w:numPr>
          <w:ilvl w:val="0"/>
          <w:numId w:val="35"/>
        </w:numPr>
        <w:spacing w:line="360" w:lineRule="auto"/>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Tenaga Kerja Tidak Langsung</w:t>
      </w:r>
    </w:p>
    <w:p w:rsidR="009C5F2D" w:rsidRPr="0088366B" w:rsidRDefault="006B5EAA" w:rsidP="0088366B">
      <w:pPr>
        <w:pStyle w:val="Style0"/>
        <w:spacing w:line="360" w:lineRule="auto"/>
        <w:ind w:left="1146"/>
        <w:jc w:val="both"/>
        <w:rPr>
          <w:rFonts w:ascii="Times New Roman" w:hAnsi="Times New Roman"/>
          <w:sz w:val="24"/>
          <w:szCs w:val="24"/>
          <w:shd w:val="clear" w:color="auto" w:fill="FFFFFF"/>
        </w:rPr>
      </w:pPr>
      <w:r w:rsidRPr="0088366B">
        <w:rPr>
          <w:rFonts w:ascii="Times New Roman" w:hAnsi="Times New Roman"/>
          <w:sz w:val="24"/>
          <w:szCs w:val="24"/>
          <w:shd w:val="clear" w:color="auto" w:fill="FFFFFF"/>
        </w:rPr>
        <w:t>Adalah tenaga kerja yang dikeluarkan untuk membaya gaji tenaga kerja namun tenaga kerja tersebut secara tidak langsung mempengaruhi pembuatan barangj jadi.</w:t>
      </w:r>
    </w:p>
    <w:p w:rsidR="006B5EAA" w:rsidRPr="00AF074E" w:rsidRDefault="009C5F2D" w:rsidP="006B5EAA">
      <w:pPr>
        <w:tabs>
          <w:tab w:val="left" w:pos="1418"/>
        </w:tabs>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lang w:val="id-ID"/>
        </w:rPr>
        <w:lastRenderedPageBreak/>
        <w:t xml:space="preserve">2.1.4 </w:t>
      </w:r>
      <w:r w:rsidR="006B5EAA" w:rsidRPr="00AF074E">
        <w:rPr>
          <w:rFonts w:ascii="Times New Roman" w:hAnsi="Times New Roman" w:cs="Times New Roman"/>
          <w:b/>
          <w:bCs/>
          <w:sz w:val="24"/>
          <w:szCs w:val="24"/>
          <w:shd w:val="clear" w:color="auto" w:fill="FFFFFF"/>
        </w:rPr>
        <w:t>Perhitungan Harga Produksi</w:t>
      </w:r>
    </w:p>
    <w:p w:rsidR="006B5EAA" w:rsidRPr="00AF074E" w:rsidRDefault="006B5EAA" w:rsidP="009C5F2D">
      <w:pPr>
        <w:pStyle w:val="ListParagraph"/>
        <w:tabs>
          <w:tab w:val="left" w:pos="1418"/>
        </w:tabs>
        <w:spacing w:line="360" w:lineRule="auto"/>
        <w:ind w:left="880"/>
        <w:jc w:val="both"/>
        <w:rPr>
          <w:rFonts w:ascii="Times New Roman" w:hAnsi="Times New Roman" w:cs="Times New Roman"/>
          <w:b/>
          <w:bCs/>
          <w:sz w:val="24"/>
          <w:szCs w:val="24"/>
          <w:shd w:val="clear" w:color="auto" w:fill="FFFFFF"/>
        </w:rPr>
      </w:pPr>
      <w:r>
        <w:rPr>
          <w:rFonts w:ascii="Times New Roman" w:hAnsi="Times New Roman" w:cs="Times New Roman"/>
          <w:color w:val="000000"/>
          <w:sz w:val="24"/>
          <w:szCs w:val="24"/>
        </w:rPr>
        <w:t xml:space="preserve">Menurut Hansen dan Mowen (2012:162) perhitungan biaya produksi (harga pokok produksi) konvensioal dilakukan dengan membebankan biaya bahan baku langsung dan biaya tenaga kerja langsung dengan menggunakan penelusuran langsung, sedangkana biaya </w:t>
      </w:r>
      <w:proofErr w:type="gramStart"/>
      <w:r>
        <w:rPr>
          <w:rFonts w:ascii="Times New Roman" w:hAnsi="Times New Roman" w:cs="Times New Roman"/>
          <w:i/>
          <w:color w:val="000000"/>
          <w:sz w:val="24"/>
          <w:szCs w:val="24"/>
        </w:rPr>
        <w:t xml:space="preserve">overhead </w:t>
      </w:r>
      <w:r>
        <w:rPr>
          <w:rFonts w:ascii="Times New Roman" w:hAnsi="Times New Roman" w:cs="Times New Roman"/>
          <w:color w:val="000000"/>
          <w:sz w:val="24"/>
          <w:szCs w:val="24"/>
        </w:rPr>
        <w:t xml:space="preserve"> dibebenaskan</w:t>
      </w:r>
      <w:proofErr w:type="gramEnd"/>
      <w:r>
        <w:rPr>
          <w:rFonts w:ascii="Times New Roman" w:hAnsi="Times New Roman" w:cs="Times New Roman"/>
          <w:color w:val="000000"/>
          <w:sz w:val="24"/>
          <w:szCs w:val="24"/>
        </w:rPr>
        <w:t xml:space="preserve"> dengan menggunakan penelusuran penggerak dan alokasi. </w:t>
      </w:r>
      <w:proofErr w:type="gramStart"/>
      <w:r>
        <w:rPr>
          <w:rFonts w:ascii="Times New Roman" w:hAnsi="Times New Roman" w:cs="Times New Roman"/>
          <w:color w:val="000000"/>
          <w:sz w:val="24"/>
          <w:szCs w:val="24"/>
        </w:rPr>
        <w:t>Pada metode konvensional dikenal dengan namanya kolom biaya yang memiliki arti kumpulan dari biaya-biaya yang diakumulasikan dan berkaitan dengan sebuah pegukuran aktivitias tunggal.</w:t>
      </w:r>
      <w:proofErr w:type="gramEnd"/>
    </w:p>
    <w:p w:rsidR="006B5EAA" w:rsidRPr="0056507E" w:rsidRDefault="006B5EAA" w:rsidP="009C5F2D">
      <w:pPr>
        <w:pStyle w:val="ListParagraph"/>
        <w:tabs>
          <w:tab w:val="left" w:pos="1418"/>
        </w:tabs>
        <w:spacing w:line="360" w:lineRule="auto"/>
        <w:ind w:left="880"/>
        <w:jc w:val="both"/>
        <w:rPr>
          <w:rFonts w:ascii="Times New Roman" w:hAnsi="Times New Roman" w:cs="Times New Roman"/>
          <w:b/>
          <w:bCs/>
          <w:sz w:val="24"/>
          <w:szCs w:val="24"/>
          <w:shd w:val="clear" w:color="auto" w:fill="FFFFFF"/>
        </w:rPr>
      </w:pPr>
      <w:r w:rsidRPr="00AF074E">
        <w:rPr>
          <w:rFonts w:ascii="Times New Roman" w:hAnsi="Times New Roman" w:cs="Times New Roman"/>
          <w:b/>
          <w:bCs/>
          <w:sz w:val="24"/>
          <w:szCs w:val="24"/>
          <w:shd w:val="clear" w:color="auto" w:fill="FFFFFF"/>
        </w:rPr>
        <w:tab/>
      </w:r>
      <w:r>
        <w:rPr>
          <w:rFonts w:ascii="Times New Roman" w:hAnsi="Times New Roman" w:cs="Times New Roman"/>
          <w:color w:val="000000"/>
          <w:sz w:val="24"/>
          <w:szCs w:val="24"/>
        </w:rPr>
        <w:t xml:space="preserve">Menurut hansen dan Mowen (2012:168) metode perhitungan Harga Pokok Produksi secara konvensional memiliki kelemahan yaitu terjadinya distorsi biaya. Terdapat dua faktor utama penyebab terjadinya distorsi biaya pada Harga Pokok </w:t>
      </w:r>
      <w:r>
        <w:rPr>
          <w:rFonts w:ascii="Times New Roman" w:hAnsi="Times New Roman" w:cs="Times New Roman"/>
          <w:color w:val="000000"/>
          <w:sz w:val="24"/>
          <w:szCs w:val="24"/>
        </w:rPr>
        <w:lastRenderedPageBreak/>
        <w:t xml:space="preserve">Produksi konvensional yaitu proporsi biaya </w:t>
      </w:r>
      <w:r>
        <w:rPr>
          <w:rFonts w:ascii="Times New Roman" w:hAnsi="Times New Roman" w:cs="Times New Roman"/>
          <w:i/>
          <w:color w:val="000000"/>
          <w:sz w:val="24"/>
          <w:szCs w:val="24"/>
        </w:rPr>
        <w:t>overhead</w:t>
      </w:r>
      <w:r>
        <w:rPr>
          <w:rFonts w:ascii="Times New Roman" w:hAnsi="Times New Roman" w:cs="Times New Roman"/>
          <w:color w:val="000000"/>
          <w:sz w:val="24"/>
          <w:szCs w:val="24"/>
        </w:rPr>
        <w:t xml:space="preserve">yang tidak berkaitan dengan tingkat unit terhadap jumlah biaya </w:t>
      </w:r>
      <w:r>
        <w:rPr>
          <w:rFonts w:ascii="Times New Roman" w:hAnsi="Times New Roman" w:cs="Times New Roman"/>
          <w:i/>
          <w:color w:val="000000"/>
          <w:sz w:val="24"/>
          <w:szCs w:val="24"/>
        </w:rPr>
        <w:t xml:space="preserve">overhead </w:t>
      </w:r>
      <w:r>
        <w:rPr>
          <w:rFonts w:ascii="Times New Roman" w:hAnsi="Times New Roman" w:cs="Times New Roman"/>
          <w:color w:val="000000"/>
          <w:sz w:val="24"/>
          <w:szCs w:val="24"/>
        </w:rPr>
        <w:t xml:space="preserve">yang besar.Kedua pada tingkat keanekaragaman produknya besar.Hal inilah yang mendasari diciptakankah sebuah metode perhitungan Harga Pokok Produksi berdasarkan aktivitas </w:t>
      </w:r>
      <w:r>
        <w:rPr>
          <w:rFonts w:ascii="Times New Roman" w:hAnsi="Times New Roman" w:cs="Times New Roman"/>
          <w:i/>
          <w:color w:val="000000"/>
          <w:sz w:val="24"/>
          <w:szCs w:val="24"/>
        </w:rPr>
        <w:t>(Activity Based Costing).</w:t>
      </w:r>
      <w:r>
        <w:rPr>
          <w:rFonts w:ascii="Times New Roman" w:hAnsi="Times New Roman" w:cs="Times New Roman"/>
          <w:color w:val="000000"/>
          <w:sz w:val="24"/>
          <w:szCs w:val="24"/>
        </w:rPr>
        <w:t xml:space="preserve">Cara penentuan harga pokok produk sendiri ada dua yaitu </w:t>
      </w:r>
      <w:r>
        <w:rPr>
          <w:rFonts w:ascii="Times New Roman" w:hAnsi="Times New Roman" w:cs="Times New Roman"/>
          <w:i/>
          <w:color w:val="000000"/>
          <w:sz w:val="24"/>
          <w:szCs w:val="24"/>
        </w:rPr>
        <w:t xml:space="preserve">full costing </w:t>
      </w:r>
      <w:r>
        <w:rPr>
          <w:rFonts w:ascii="Times New Roman" w:hAnsi="Times New Roman" w:cs="Times New Roman"/>
          <w:color w:val="000000"/>
          <w:sz w:val="24"/>
          <w:szCs w:val="24"/>
        </w:rPr>
        <w:t xml:space="preserve">dan variabel </w:t>
      </w:r>
      <w:r>
        <w:rPr>
          <w:rFonts w:ascii="Times New Roman" w:hAnsi="Times New Roman" w:cs="Times New Roman"/>
          <w:i/>
          <w:color w:val="000000"/>
          <w:sz w:val="24"/>
          <w:szCs w:val="24"/>
        </w:rPr>
        <w:t>costing</w:t>
      </w:r>
      <w:r>
        <w:rPr>
          <w:rFonts w:ascii="Times New Roman" w:hAnsi="Times New Roman" w:cs="Times New Roman"/>
          <w:color w:val="000000"/>
          <w:sz w:val="24"/>
          <w:szCs w:val="24"/>
        </w:rPr>
        <w:t>.</w:t>
      </w:r>
    </w:p>
    <w:p w:rsidR="006B5EAA" w:rsidRPr="00AF074E" w:rsidRDefault="006B5EAA" w:rsidP="009C5F2D">
      <w:pPr>
        <w:pStyle w:val="ListParagraph"/>
        <w:numPr>
          <w:ilvl w:val="0"/>
          <w:numId w:val="32"/>
        </w:numPr>
        <w:spacing w:after="0" w:line="360" w:lineRule="auto"/>
        <w:ind w:left="993"/>
        <w:jc w:val="both"/>
        <w:rPr>
          <w:rFonts w:ascii="Times New Roman" w:hAnsi="Times New Roman" w:cs="Times New Roman"/>
          <w:i/>
          <w:iCs/>
          <w:sz w:val="24"/>
          <w:szCs w:val="24"/>
          <w:shd w:val="clear" w:color="auto" w:fill="FFFFFF"/>
        </w:rPr>
      </w:pPr>
      <w:r w:rsidRPr="00AF074E">
        <w:rPr>
          <w:rFonts w:ascii="Times New Roman" w:hAnsi="Times New Roman" w:cs="Times New Roman"/>
          <w:i/>
          <w:iCs/>
          <w:sz w:val="24"/>
          <w:szCs w:val="24"/>
          <w:shd w:val="clear" w:color="auto" w:fill="FFFFFF"/>
        </w:rPr>
        <w:t>Full Costing</w:t>
      </w:r>
    </w:p>
    <w:p w:rsidR="006B5EAA" w:rsidRPr="0056507E" w:rsidRDefault="006B5EAA" w:rsidP="009C5F2D">
      <w:pPr>
        <w:pStyle w:val="ListParagraph"/>
        <w:spacing w:line="360" w:lineRule="auto"/>
        <w:ind w:left="993"/>
        <w:jc w:val="both"/>
        <w:rPr>
          <w:rFonts w:ascii="Times New Roman" w:hAnsi="Times New Roman" w:cs="Times New Roman"/>
          <w:sz w:val="24"/>
          <w:szCs w:val="24"/>
          <w:shd w:val="clear" w:color="auto" w:fill="FFFFFF"/>
        </w:rPr>
      </w:pPr>
      <w:r w:rsidRPr="00AF074E">
        <w:rPr>
          <w:rFonts w:ascii="Times New Roman" w:hAnsi="Times New Roman" w:cs="Times New Roman"/>
          <w:i/>
          <w:iCs/>
          <w:sz w:val="24"/>
          <w:szCs w:val="24"/>
          <w:shd w:val="clear" w:color="auto" w:fill="FFFFFF"/>
        </w:rPr>
        <w:t>Full costing</w:t>
      </w:r>
      <w:r>
        <w:rPr>
          <w:rFonts w:ascii="Times New Roman" w:hAnsi="Times New Roman" w:cs="Times New Roman"/>
          <w:sz w:val="24"/>
          <w:szCs w:val="24"/>
          <w:shd w:val="clear" w:color="auto" w:fill="FFFFFF"/>
        </w:rPr>
        <w:t xml:space="preserve">merupakan metode penentuan harga pokok produksi yang hanya mempehitungkan semua unsur biaya ke dalam harga pokok produksi, yang terdiri dari biaya bahan baku, biaya tenag kerja langsung, dan biaya </w:t>
      </w:r>
      <w:proofErr w:type="gramStart"/>
      <w:r>
        <w:rPr>
          <w:rFonts w:ascii="Times New Roman" w:hAnsi="Times New Roman" w:cs="Times New Roman"/>
          <w:i/>
          <w:sz w:val="24"/>
          <w:szCs w:val="24"/>
          <w:shd w:val="clear" w:color="auto" w:fill="FFFFFF"/>
        </w:rPr>
        <w:t xml:space="preserve">overhead </w:t>
      </w:r>
      <w:r>
        <w:rPr>
          <w:rFonts w:ascii="Times New Roman" w:hAnsi="Times New Roman" w:cs="Times New Roman"/>
          <w:sz w:val="24"/>
          <w:szCs w:val="24"/>
          <w:shd w:val="clear" w:color="auto" w:fill="FFFFFF"/>
        </w:rPr>
        <w:t xml:space="preserve"> pabrik</w:t>
      </w:r>
      <w:proofErr w:type="gramEnd"/>
      <w:r>
        <w:rPr>
          <w:rFonts w:ascii="Times New Roman" w:hAnsi="Times New Roman" w:cs="Times New Roman"/>
          <w:sz w:val="24"/>
          <w:szCs w:val="24"/>
          <w:shd w:val="clear" w:color="auto" w:fill="FFFFFF"/>
        </w:rPr>
        <w:t xml:space="preserve"> baik yang berperilaku variabel maupun tetap.</w:t>
      </w:r>
    </w:p>
    <w:p w:rsidR="006B5EAA" w:rsidRPr="00AF074E" w:rsidRDefault="006B5EAA" w:rsidP="009C5F2D">
      <w:pPr>
        <w:pStyle w:val="ListParagraph"/>
        <w:numPr>
          <w:ilvl w:val="0"/>
          <w:numId w:val="32"/>
        </w:numPr>
        <w:spacing w:after="0" w:line="360" w:lineRule="auto"/>
        <w:ind w:left="993"/>
        <w:jc w:val="both"/>
        <w:rPr>
          <w:rFonts w:ascii="Times New Roman" w:hAnsi="Times New Roman" w:cs="Times New Roman"/>
          <w:i/>
          <w:iCs/>
          <w:sz w:val="24"/>
          <w:szCs w:val="24"/>
          <w:shd w:val="clear" w:color="auto" w:fill="FFFFFF"/>
        </w:rPr>
      </w:pPr>
      <w:r w:rsidRPr="00AF074E">
        <w:rPr>
          <w:rFonts w:ascii="Times New Roman" w:hAnsi="Times New Roman" w:cs="Times New Roman"/>
          <w:sz w:val="24"/>
          <w:szCs w:val="24"/>
          <w:shd w:val="clear" w:color="auto" w:fill="FFFFFF"/>
        </w:rPr>
        <w:t>Variabel</w:t>
      </w:r>
      <w:r w:rsidRPr="00AF074E">
        <w:rPr>
          <w:rFonts w:ascii="Times New Roman" w:hAnsi="Times New Roman" w:cs="Times New Roman"/>
          <w:i/>
          <w:iCs/>
          <w:sz w:val="24"/>
          <w:szCs w:val="24"/>
          <w:shd w:val="clear" w:color="auto" w:fill="FFFFFF"/>
        </w:rPr>
        <w:t xml:space="preserve"> Costing</w:t>
      </w:r>
    </w:p>
    <w:p w:rsidR="009C5F2D" w:rsidRDefault="006B5EAA" w:rsidP="009C5F2D">
      <w:pPr>
        <w:pStyle w:val="ListParagraph"/>
        <w:spacing w:line="360" w:lineRule="auto"/>
        <w:ind w:left="993"/>
        <w:jc w:val="both"/>
        <w:rPr>
          <w:rFonts w:ascii="Times New Roman" w:hAnsi="Times New Roman" w:cs="Times New Roman"/>
          <w:sz w:val="24"/>
          <w:szCs w:val="24"/>
          <w:shd w:val="clear" w:color="auto" w:fill="FFFFFF"/>
          <w:lang w:val="id-ID"/>
        </w:rPr>
      </w:pPr>
      <w:r w:rsidRPr="00AF074E">
        <w:rPr>
          <w:rFonts w:ascii="Times New Roman" w:hAnsi="Times New Roman" w:cs="Times New Roman"/>
          <w:sz w:val="24"/>
          <w:szCs w:val="24"/>
          <w:shd w:val="clear" w:color="auto" w:fill="FFFFFF"/>
        </w:rPr>
        <w:t>Variabel</w:t>
      </w:r>
      <w:r w:rsidRPr="00AF074E">
        <w:rPr>
          <w:rFonts w:ascii="Times New Roman" w:hAnsi="Times New Roman" w:cs="Times New Roman"/>
          <w:i/>
          <w:iCs/>
          <w:sz w:val="24"/>
          <w:szCs w:val="24"/>
          <w:shd w:val="clear" w:color="auto" w:fill="FFFFFF"/>
        </w:rPr>
        <w:t xml:space="preserve"> costing</w:t>
      </w:r>
      <w:r>
        <w:rPr>
          <w:rFonts w:ascii="Times New Roman" w:hAnsi="Times New Roman" w:cs="Times New Roman"/>
          <w:sz w:val="24"/>
          <w:szCs w:val="24"/>
          <w:shd w:val="clear" w:color="auto" w:fill="FFFFFF"/>
        </w:rPr>
        <w:t xml:space="preserve">merupakan metode oenentuan harga pokok produksi yang hanya </w:t>
      </w:r>
      <w:r>
        <w:rPr>
          <w:rFonts w:ascii="Times New Roman" w:hAnsi="Times New Roman" w:cs="Times New Roman"/>
          <w:sz w:val="24"/>
          <w:szCs w:val="24"/>
          <w:shd w:val="clear" w:color="auto" w:fill="FFFFFF"/>
        </w:rPr>
        <w:lastRenderedPageBreak/>
        <w:t xml:space="preserve">memperhitungkan biaya produksi yang berperilaku variabel ke dalam harga pokok produksi yang terdiri dari biaya bahan </w:t>
      </w:r>
      <w:proofErr w:type="gramStart"/>
      <w:r>
        <w:rPr>
          <w:rFonts w:ascii="Times New Roman" w:hAnsi="Times New Roman" w:cs="Times New Roman"/>
          <w:sz w:val="24"/>
          <w:szCs w:val="24"/>
          <w:shd w:val="clear" w:color="auto" w:fill="FFFFFF"/>
        </w:rPr>
        <w:t>baku</w:t>
      </w:r>
      <w:proofErr w:type="gramEnd"/>
      <w:r>
        <w:rPr>
          <w:rFonts w:ascii="Times New Roman" w:hAnsi="Times New Roman" w:cs="Times New Roman"/>
          <w:sz w:val="24"/>
          <w:szCs w:val="24"/>
          <w:shd w:val="clear" w:color="auto" w:fill="FFFFFF"/>
        </w:rPr>
        <w:t xml:space="preserve">, biaya tenaga kerja langsung, dan biaya </w:t>
      </w:r>
      <w:r>
        <w:rPr>
          <w:rFonts w:ascii="Times New Roman" w:hAnsi="Times New Roman" w:cs="Times New Roman"/>
          <w:i/>
          <w:sz w:val="24"/>
          <w:szCs w:val="24"/>
          <w:shd w:val="clear" w:color="auto" w:fill="FFFFFF"/>
        </w:rPr>
        <w:t xml:space="preserve">overhead </w:t>
      </w:r>
      <w:r>
        <w:rPr>
          <w:rFonts w:ascii="Times New Roman" w:hAnsi="Times New Roman" w:cs="Times New Roman"/>
          <w:sz w:val="24"/>
          <w:szCs w:val="24"/>
          <w:shd w:val="clear" w:color="auto" w:fill="FFFFFF"/>
        </w:rPr>
        <w:t>pabrik variabel.</w:t>
      </w:r>
    </w:p>
    <w:p w:rsidR="006B5EAA" w:rsidRPr="009C5F2D" w:rsidRDefault="009C5F2D" w:rsidP="009C5F2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b/>
          <w:bCs/>
          <w:i/>
          <w:iCs/>
          <w:color w:val="000000"/>
          <w:sz w:val="24"/>
          <w:szCs w:val="24"/>
          <w:lang w:val="id-ID"/>
        </w:rPr>
        <w:t xml:space="preserve">2.1.5 </w:t>
      </w:r>
      <w:r w:rsidR="006B5EAA" w:rsidRPr="009C5F2D">
        <w:rPr>
          <w:rFonts w:ascii="Times New Roman" w:hAnsi="Times New Roman" w:cs="Times New Roman"/>
          <w:b/>
          <w:bCs/>
          <w:i/>
          <w:iCs/>
          <w:color w:val="000000"/>
          <w:sz w:val="24"/>
          <w:szCs w:val="24"/>
        </w:rPr>
        <w:t>Activity Based Management</w:t>
      </w:r>
      <w:r w:rsidR="006B5EAA" w:rsidRPr="009C5F2D">
        <w:rPr>
          <w:rFonts w:ascii="Times New Roman" w:hAnsi="Times New Roman" w:cs="Times New Roman"/>
          <w:b/>
          <w:bCs/>
          <w:color w:val="000000"/>
          <w:sz w:val="24"/>
          <w:szCs w:val="24"/>
        </w:rPr>
        <w:t xml:space="preserve"> (ABM)</w:t>
      </w:r>
    </w:p>
    <w:p w:rsidR="006B5EAA" w:rsidRPr="0056507E" w:rsidRDefault="006B5EAA" w:rsidP="009C5F2D">
      <w:pPr>
        <w:pStyle w:val="ListParagraph"/>
        <w:spacing w:line="360" w:lineRule="auto"/>
        <w:ind w:left="880"/>
        <w:jc w:val="both"/>
        <w:rPr>
          <w:rFonts w:ascii="Times New Roman" w:hAnsi="Times New Roman" w:cs="Times New Roman"/>
          <w:b/>
          <w:bCs/>
          <w:sz w:val="24"/>
          <w:szCs w:val="24"/>
          <w:shd w:val="clear" w:color="auto" w:fill="FFFFFF"/>
        </w:rPr>
      </w:pPr>
      <w:r w:rsidRPr="00AF074E">
        <w:rPr>
          <w:rFonts w:ascii="Times New Roman" w:hAnsi="Times New Roman" w:cs="Times New Roman"/>
          <w:b/>
          <w:bCs/>
          <w:i/>
          <w:iCs/>
          <w:color w:val="000000"/>
          <w:sz w:val="24"/>
          <w:szCs w:val="24"/>
        </w:rPr>
        <w:tab/>
      </w:r>
      <w:r w:rsidRPr="00AF074E">
        <w:rPr>
          <w:rFonts w:ascii="Times New Roman" w:hAnsi="Times New Roman" w:cs="Times New Roman"/>
          <w:color w:val="000000"/>
          <w:sz w:val="24"/>
          <w:szCs w:val="24"/>
        </w:rPr>
        <w:t xml:space="preserve">Metode </w:t>
      </w:r>
      <w:r w:rsidRPr="00AF074E">
        <w:rPr>
          <w:rFonts w:ascii="Times New Roman" w:hAnsi="Times New Roman" w:cs="Times New Roman"/>
          <w:i/>
          <w:iCs/>
          <w:color w:val="000000"/>
          <w:sz w:val="24"/>
          <w:szCs w:val="24"/>
        </w:rPr>
        <w:t xml:space="preserve">Activity Based Management </w:t>
      </w:r>
      <w:r w:rsidRPr="00AF074E">
        <w:rPr>
          <w:rFonts w:ascii="Times New Roman" w:hAnsi="Times New Roman" w:cs="Times New Roman"/>
          <w:color w:val="000000"/>
          <w:sz w:val="24"/>
          <w:szCs w:val="24"/>
        </w:rPr>
        <w:t xml:space="preserve">(ABM) </w:t>
      </w:r>
      <w:r>
        <w:rPr>
          <w:rFonts w:ascii="Times New Roman" w:hAnsi="Times New Roman" w:cs="Times New Roman"/>
          <w:color w:val="000000"/>
          <w:sz w:val="24"/>
          <w:szCs w:val="24"/>
        </w:rPr>
        <w:t xml:space="preserve">adalah pendekatan untuk keseluruhan sistem yang terintegrasi dan berfokus pada perhatian manajemen dan berbagai aktivitas dengan tujuan meningkatkan nilai bagi pelanggan dan laba yang dicapai dengan mewujudkan nilain ini. Dengan adanya </w:t>
      </w:r>
      <w:r>
        <w:rPr>
          <w:rFonts w:ascii="Times New Roman" w:hAnsi="Times New Roman" w:cs="Times New Roman"/>
          <w:i/>
          <w:color w:val="000000"/>
          <w:sz w:val="24"/>
          <w:szCs w:val="24"/>
        </w:rPr>
        <w:t xml:space="preserve">Activity Based Management </w:t>
      </w:r>
      <w:r>
        <w:rPr>
          <w:rFonts w:ascii="Times New Roman" w:hAnsi="Times New Roman" w:cs="Times New Roman"/>
          <w:color w:val="000000"/>
          <w:sz w:val="24"/>
          <w:szCs w:val="24"/>
        </w:rPr>
        <w:t xml:space="preserve">(ABM) perusahaan dapat mengelolasumber daya dan aktivitas guna meminimalkan biaya dan pembebanan harga pokok produksi yang lebih tepat sehingga dapat meningkatkan </w:t>
      </w:r>
      <w:r>
        <w:rPr>
          <w:rFonts w:ascii="Times New Roman" w:hAnsi="Times New Roman" w:cs="Times New Roman"/>
          <w:i/>
          <w:color w:val="000000"/>
          <w:sz w:val="24"/>
          <w:szCs w:val="24"/>
        </w:rPr>
        <w:t xml:space="preserve">customer value </w:t>
      </w:r>
      <w:r>
        <w:rPr>
          <w:rFonts w:ascii="Times New Roman" w:hAnsi="Times New Roman" w:cs="Times New Roman"/>
          <w:color w:val="000000"/>
          <w:sz w:val="24"/>
          <w:szCs w:val="24"/>
        </w:rPr>
        <w:t xml:space="preserve">dan profitabilitas (Hansen dan </w:t>
      </w:r>
      <w:proofErr w:type="gramStart"/>
      <w:r>
        <w:rPr>
          <w:rFonts w:ascii="Times New Roman" w:hAnsi="Times New Roman" w:cs="Times New Roman"/>
          <w:color w:val="000000"/>
          <w:sz w:val="24"/>
          <w:szCs w:val="24"/>
        </w:rPr>
        <w:t>Mowen :</w:t>
      </w:r>
      <w:proofErr w:type="gramEnd"/>
      <w:r>
        <w:rPr>
          <w:rFonts w:ascii="Times New Roman" w:hAnsi="Times New Roman" w:cs="Times New Roman"/>
          <w:color w:val="000000"/>
          <w:sz w:val="24"/>
          <w:szCs w:val="24"/>
        </w:rPr>
        <w:t xml:space="preserve"> 2012:223)</w:t>
      </w:r>
    </w:p>
    <w:p w:rsidR="006B5EAA" w:rsidRDefault="006B5EAA" w:rsidP="0088366B">
      <w:pPr>
        <w:pStyle w:val="Style0"/>
        <w:spacing w:line="360" w:lineRule="auto"/>
        <w:ind w:left="426"/>
        <w:jc w:val="both"/>
        <w:rPr>
          <w:rFonts w:ascii="Times New Roman" w:hAnsi="Times New Roman"/>
          <w:color w:val="000000"/>
          <w:sz w:val="24"/>
          <w:szCs w:val="24"/>
        </w:rPr>
      </w:pPr>
      <w:r w:rsidRPr="00AF074E">
        <w:rPr>
          <w:rFonts w:ascii="Times New Roman" w:hAnsi="Times New Roman"/>
          <w:color w:val="000000"/>
          <w:sz w:val="24"/>
          <w:szCs w:val="24"/>
        </w:rPr>
        <w:lastRenderedPageBreak/>
        <w:tab/>
      </w:r>
      <w:r>
        <w:rPr>
          <w:rFonts w:ascii="Times New Roman" w:hAnsi="Times New Roman"/>
          <w:color w:val="000000"/>
          <w:sz w:val="24"/>
          <w:szCs w:val="24"/>
        </w:rPr>
        <w:t>Aplikasi ABM dapat dikalsifikasikan ke dalam dua kategori: ABM Operasional dan ABM Strategis. ABM operasional meningkatkan efisiensi operasi dan tingkat utilisasi aktiva serta menurunkan biaya, fokusnya adalah melakukan sesuatu dengan benar dan melakukan aktivitas secara lebih efisien sedangkan ABM strategis berusaha meningkatkan permintaan akan aktivitas dan profitabilitas melalui pengkatan efisiensi aktivitas. ABM strategis berfokus pada tambah tinggi nilai produk atau jasa secara signifikam bagi pelanggan.</w:t>
      </w:r>
    </w:p>
    <w:p w:rsidR="0088366B" w:rsidRDefault="009C5F2D" w:rsidP="0088366B">
      <w:pPr>
        <w:tabs>
          <w:tab w:val="left" w:pos="993"/>
        </w:tabs>
        <w:spacing w:line="360" w:lineRule="auto"/>
        <w:jc w:val="both"/>
        <w:rPr>
          <w:rFonts w:ascii="Times New Roman" w:hAnsi="Times New Roman" w:cs="Times New Roman"/>
          <w:b/>
          <w:bCs/>
          <w:i/>
          <w:iCs/>
          <w:color w:val="000000"/>
          <w:sz w:val="24"/>
          <w:szCs w:val="24"/>
          <w:lang w:val="id-ID"/>
        </w:rPr>
      </w:pPr>
      <w:r w:rsidRPr="00460355">
        <w:rPr>
          <w:rFonts w:ascii="Times New Roman" w:hAnsi="Times New Roman" w:cs="Times New Roman"/>
          <w:b/>
          <w:bCs/>
          <w:i/>
          <w:iCs/>
          <w:color w:val="000000"/>
          <w:sz w:val="24"/>
          <w:szCs w:val="24"/>
        </w:rPr>
        <w:t xml:space="preserve">Activity Based Costing </w:t>
      </w:r>
      <w:r w:rsidRPr="00460355">
        <w:rPr>
          <w:rFonts w:ascii="Times New Roman" w:hAnsi="Times New Roman" w:cs="Times New Roman"/>
          <w:b/>
          <w:bCs/>
          <w:color w:val="000000"/>
          <w:sz w:val="24"/>
          <w:szCs w:val="24"/>
        </w:rPr>
        <w:t>(ABC)</w:t>
      </w:r>
    </w:p>
    <w:p w:rsidR="009C5F2D" w:rsidRPr="0088366B" w:rsidRDefault="0088366B" w:rsidP="0088366B">
      <w:pPr>
        <w:tabs>
          <w:tab w:val="left" w:pos="993"/>
        </w:tabs>
        <w:spacing w:line="360" w:lineRule="auto"/>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lang w:val="id-ID"/>
        </w:rPr>
        <w:tab/>
      </w:r>
      <w:r w:rsidR="009C5F2D" w:rsidRPr="0088366B">
        <w:rPr>
          <w:rFonts w:ascii="Times New Roman" w:hAnsi="Times New Roman" w:cs="Times New Roman"/>
          <w:color w:val="000000"/>
          <w:sz w:val="24"/>
          <w:szCs w:val="24"/>
        </w:rPr>
        <w:t>Menurut Sujarwerni (2015:122) mendefinisikan</w:t>
      </w:r>
      <w:r w:rsidR="009C5F2D" w:rsidRPr="0088366B">
        <w:rPr>
          <w:rFonts w:ascii="Times New Roman" w:hAnsi="Times New Roman" w:cs="Times New Roman"/>
          <w:i/>
          <w:iCs/>
          <w:color w:val="000000"/>
          <w:sz w:val="24"/>
          <w:szCs w:val="24"/>
        </w:rPr>
        <w:t xml:space="preserve"> Activity Based Costing </w:t>
      </w:r>
      <w:r w:rsidR="009C5F2D" w:rsidRPr="0088366B">
        <w:rPr>
          <w:rFonts w:ascii="Times New Roman" w:hAnsi="Times New Roman" w:cs="Times New Roman"/>
          <w:color w:val="000000"/>
          <w:sz w:val="24"/>
          <w:szCs w:val="24"/>
        </w:rPr>
        <w:t xml:space="preserve">(ABC) adalah sistem akumulasi biaya dan pembebanan biaya keproduk dengan menggunakan berbagai </w:t>
      </w:r>
      <w:r w:rsidR="009C5F2D" w:rsidRPr="0088366B">
        <w:rPr>
          <w:rFonts w:ascii="Times New Roman" w:hAnsi="Times New Roman" w:cs="Times New Roman"/>
          <w:i/>
          <w:color w:val="000000"/>
          <w:sz w:val="24"/>
          <w:szCs w:val="24"/>
        </w:rPr>
        <w:t>cost driver</w:t>
      </w:r>
      <w:r w:rsidR="009C5F2D" w:rsidRPr="0088366B">
        <w:rPr>
          <w:rFonts w:ascii="Times New Roman" w:hAnsi="Times New Roman" w:cs="Times New Roman"/>
          <w:color w:val="000000"/>
          <w:sz w:val="24"/>
          <w:szCs w:val="24"/>
        </w:rPr>
        <w:t xml:space="preserve">, dilakukan dengan menelusuri biaya dari aktivitas dan setelah itu menelusuri biaya dari aktivitas ke produk. </w:t>
      </w:r>
      <w:proofErr w:type="gramStart"/>
      <w:r w:rsidR="009C5F2D" w:rsidRPr="0088366B">
        <w:rPr>
          <w:rFonts w:ascii="Times New Roman" w:hAnsi="Times New Roman" w:cs="Times New Roman"/>
          <w:color w:val="000000"/>
          <w:sz w:val="24"/>
          <w:szCs w:val="24"/>
        </w:rPr>
        <w:t>Mengidentifikasi biaya aktivitas dan kemudian ke produk merupakan langkah dalam penyusunan.</w:t>
      </w:r>
      <w:proofErr w:type="gramEnd"/>
    </w:p>
    <w:p w:rsidR="0088366B" w:rsidRDefault="009C5F2D" w:rsidP="0088366B">
      <w:pPr>
        <w:tabs>
          <w:tab w:val="left" w:pos="851"/>
        </w:tabs>
        <w:spacing w:line="360" w:lineRule="auto"/>
        <w:jc w:val="both"/>
        <w:rPr>
          <w:rFonts w:ascii="Times New Roman" w:hAnsi="Times New Roman" w:cs="Times New Roman"/>
          <w:sz w:val="24"/>
          <w:szCs w:val="24"/>
          <w:shd w:val="clear" w:color="auto" w:fill="FFFFFF"/>
          <w:lang w:val="id-ID"/>
        </w:rPr>
      </w:pPr>
      <w:r w:rsidRPr="0088366B">
        <w:rPr>
          <w:rFonts w:ascii="Times New Roman" w:hAnsi="Times New Roman" w:cs="Times New Roman"/>
          <w:sz w:val="24"/>
          <w:szCs w:val="24"/>
        </w:rPr>
        <w:t xml:space="preserve">Menurut </w:t>
      </w:r>
      <w:r w:rsidRPr="0088366B">
        <w:rPr>
          <w:rFonts w:ascii="Times New Roman" w:hAnsi="Times New Roman" w:cs="Times New Roman"/>
          <w:sz w:val="24"/>
          <w:szCs w:val="24"/>
          <w:shd w:val="clear" w:color="auto" w:fill="FFFFFF"/>
        </w:rPr>
        <w:t xml:space="preserve">Blocher,dkk </w:t>
      </w:r>
      <w:r w:rsidRPr="0088366B">
        <w:rPr>
          <w:rFonts w:ascii="Times New Roman" w:hAnsi="Times New Roman" w:cs="Times New Roman"/>
          <w:sz w:val="24"/>
          <w:szCs w:val="24"/>
        </w:rPr>
        <w:t xml:space="preserve"> (2013:206) </w:t>
      </w:r>
      <w:r w:rsidRPr="0088366B">
        <w:rPr>
          <w:rFonts w:ascii="Times New Roman" w:hAnsi="Times New Roman" w:cs="Times New Roman"/>
          <w:i/>
          <w:iCs/>
          <w:color w:val="000000"/>
          <w:sz w:val="24"/>
          <w:szCs w:val="24"/>
        </w:rPr>
        <w:t xml:space="preserve">Activity Based Costing </w:t>
      </w:r>
      <w:r w:rsidRPr="0088366B">
        <w:rPr>
          <w:rFonts w:ascii="Times New Roman" w:hAnsi="Times New Roman" w:cs="Times New Roman"/>
          <w:color w:val="000000"/>
          <w:sz w:val="24"/>
          <w:szCs w:val="24"/>
        </w:rPr>
        <w:t xml:space="preserve">(ABC) adalah </w:t>
      </w:r>
      <w:r w:rsidRPr="0088366B">
        <w:rPr>
          <w:rFonts w:ascii="Times New Roman" w:hAnsi="Times New Roman" w:cs="Times New Roman"/>
          <w:color w:val="000000"/>
          <w:sz w:val="24"/>
          <w:szCs w:val="24"/>
        </w:rPr>
        <w:lastRenderedPageBreak/>
        <w:t xml:space="preserve">pendekatan perhitungan biaya yang membebankan biaya sumber daya ke objek biaya seperti produk, jasa, atau pelanggan berdasarkan aktivitas yang dilakukan untuk objek biaya. </w:t>
      </w:r>
      <w:proofErr w:type="gramStart"/>
      <w:r w:rsidRPr="0088366B">
        <w:rPr>
          <w:rFonts w:ascii="Times New Roman" w:hAnsi="Times New Roman" w:cs="Times New Roman"/>
          <w:color w:val="000000"/>
          <w:sz w:val="24"/>
          <w:szCs w:val="24"/>
        </w:rPr>
        <w:t>Anggapan dasar dari pendekatan perhitungan biaya ini adalah bahwa produk atau jasa perusahaan merupakan hasil aktivitas dan aktivitas tersebut menggunakan seumber daya yang menyebabkan timbulnya biaya.Biaya sumber daya dibebankan pada aktivitas berdasarkan aktivitas yang menggunakan atau mengonsumsi sumber daya dan biaya aktivitas dibebankan ke objek biaya berdasarkan akltivitas yang dilakukan untuk objek biaya.</w:t>
      </w:r>
      <w:proofErr w:type="gramEnd"/>
    </w:p>
    <w:p w:rsidR="0088366B" w:rsidRPr="0088366B" w:rsidRDefault="009C5F2D" w:rsidP="0088366B">
      <w:pPr>
        <w:pStyle w:val="ListParagraph"/>
        <w:numPr>
          <w:ilvl w:val="0"/>
          <w:numId w:val="35"/>
        </w:numPr>
        <w:tabs>
          <w:tab w:val="left" w:pos="851"/>
        </w:tabs>
        <w:spacing w:line="360" w:lineRule="auto"/>
        <w:jc w:val="both"/>
        <w:rPr>
          <w:rFonts w:ascii="Times New Roman" w:hAnsi="Times New Roman" w:cs="Times New Roman"/>
          <w:sz w:val="24"/>
          <w:szCs w:val="24"/>
          <w:shd w:val="clear" w:color="auto" w:fill="FFFFFF"/>
        </w:rPr>
      </w:pPr>
      <w:r w:rsidRPr="0088366B">
        <w:rPr>
          <w:rFonts w:ascii="Times New Roman" w:hAnsi="Times New Roman" w:cs="Times New Roman"/>
          <w:sz w:val="24"/>
          <w:szCs w:val="24"/>
        </w:rPr>
        <w:t xml:space="preserve">Manfaat Penerapan </w:t>
      </w:r>
      <w:r w:rsidRPr="0088366B">
        <w:rPr>
          <w:rFonts w:ascii="Times New Roman" w:hAnsi="Times New Roman" w:cs="Times New Roman"/>
          <w:i/>
          <w:iCs/>
          <w:color w:val="000000"/>
          <w:sz w:val="24"/>
          <w:szCs w:val="24"/>
        </w:rPr>
        <w:t xml:space="preserve">Activity Based Costing </w:t>
      </w:r>
      <w:r w:rsidRPr="0088366B">
        <w:rPr>
          <w:rFonts w:ascii="Times New Roman" w:hAnsi="Times New Roman" w:cs="Times New Roman"/>
          <w:color w:val="000000"/>
          <w:sz w:val="24"/>
          <w:szCs w:val="24"/>
        </w:rPr>
        <w:t>(ABC)</w:t>
      </w:r>
    </w:p>
    <w:p w:rsidR="009C5F2D" w:rsidRPr="0088366B" w:rsidRDefault="009C5F2D" w:rsidP="0088366B">
      <w:pPr>
        <w:pStyle w:val="ListParagraph"/>
        <w:spacing w:after="0" w:line="360" w:lineRule="auto"/>
        <w:ind w:left="1134"/>
        <w:jc w:val="both"/>
        <w:rPr>
          <w:rFonts w:ascii="Times New Roman" w:hAnsi="Times New Roman" w:cs="Times New Roman"/>
          <w:sz w:val="24"/>
          <w:szCs w:val="24"/>
          <w:lang w:val="id-ID"/>
        </w:rPr>
      </w:pPr>
      <w:r w:rsidRPr="0088366B">
        <w:rPr>
          <w:rFonts w:ascii="Times New Roman" w:hAnsi="Times New Roman" w:cs="Times New Roman"/>
          <w:sz w:val="24"/>
          <w:szCs w:val="24"/>
        </w:rPr>
        <w:t>Ada beberapa manfaat daripenerapan sist</w:t>
      </w:r>
      <w:r w:rsidR="0088366B" w:rsidRPr="0088366B">
        <w:rPr>
          <w:rFonts w:ascii="Times New Roman" w:hAnsi="Times New Roman" w:cs="Times New Roman"/>
          <w:sz w:val="24"/>
          <w:szCs w:val="24"/>
        </w:rPr>
        <w:t xml:space="preserve">em ABC diperusahaan </w:t>
      </w:r>
      <w:proofErr w:type="gramStart"/>
      <w:r w:rsidR="0088366B" w:rsidRPr="0088366B">
        <w:rPr>
          <w:rFonts w:ascii="Times New Roman" w:hAnsi="Times New Roman" w:cs="Times New Roman"/>
          <w:sz w:val="24"/>
          <w:szCs w:val="24"/>
        </w:rPr>
        <w:t>yaitu</w:t>
      </w:r>
      <w:r w:rsidR="0088366B">
        <w:rPr>
          <w:rFonts w:ascii="Times New Roman" w:hAnsi="Times New Roman" w:cs="Times New Roman"/>
          <w:sz w:val="24"/>
          <w:szCs w:val="24"/>
          <w:lang w:val="id-ID"/>
        </w:rPr>
        <w:t xml:space="preserve"> :</w:t>
      </w:r>
      <w:proofErr w:type="gramEnd"/>
    </w:p>
    <w:p w:rsidR="009C5F2D" w:rsidRPr="00AF074E" w:rsidRDefault="009C5F2D" w:rsidP="009C5F2D">
      <w:pPr>
        <w:pStyle w:val="ListParagraph"/>
        <w:numPr>
          <w:ilvl w:val="0"/>
          <w:numId w:val="34"/>
        </w:numPr>
        <w:tabs>
          <w:tab w:val="left" w:pos="1843"/>
        </w:tabs>
        <w:spacing w:after="0" w:line="360" w:lineRule="auto"/>
        <w:ind w:left="1100" w:firstLine="425"/>
        <w:jc w:val="both"/>
        <w:rPr>
          <w:rFonts w:ascii="Times New Roman" w:hAnsi="Times New Roman" w:cs="Times New Roman"/>
          <w:sz w:val="24"/>
          <w:szCs w:val="24"/>
        </w:rPr>
      </w:pPr>
      <w:r w:rsidRPr="00AF074E">
        <w:rPr>
          <w:rFonts w:ascii="Times New Roman" w:hAnsi="Times New Roman" w:cs="Times New Roman"/>
          <w:sz w:val="24"/>
          <w:szCs w:val="24"/>
        </w:rPr>
        <w:t>Penentu harga pokok produk yang lebih akurat</w:t>
      </w:r>
    </w:p>
    <w:p w:rsidR="009C5F2D" w:rsidRPr="00AF074E" w:rsidRDefault="009C5F2D" w:rsidP="009C5F2D">
      <w:pPr>
        <w:pStyle w:val="ListParagraph"/>
        <w:numPr>
          <w:ilvl w:val="0"/>
          <w:numId w:val="34"/>
        </w:numPr>
        <w:tabs>
          <w:tab w:val="left" w:pos="1843"/>
        </w:tabs>
        <w:spacing w:after="0" w:line="360" w:lineRule="auto"/>
        <w:ind w:left="1100" w:firstLine="425"/>
        <w:jc w:val="both"/>
        <w:rPr>
          <w:rFonts w:ascii="Times New Roman" w:hAnsi="Times New Roman" w:cs="Times New Roman"/>
          <w:sz w:val="24"/>
          <w:szCs w:val="24"/>
        </w:rPr>
      </w:pPr>
      <w:r w:rsidRPr="00AF074E">
        <w:rPr>
          <w:rFonts w:ascii="Times New Roman" w:hAnsi="Times New Roman" w:cs="Times New Roman"/>
          <w:sz w:val="24"/>
          <w:szCs w:val="24"/>
        </w:rPr>
        <w:t xml:space="preserve">Meningkatkan mutu pembuatan keputusan </w:t>
      </w:r>
    </w:p>
    <w:p w:rsidR="001F6C66" w:rsidRPr="0088366B" w:rsidRDefault="009C5F2D" w:rsidP="0088366B">
      <w:pPr>
        <w:pStyle w:val="ListParagraph"/>
        <w:numPr>
          <w:ilvl w:val="0"/>
          <w:numId w:val="34"/>
        </w:numPr>
        <w:tabs>
          <w:tab w:val="left" w:pos="1843"/>
        </w:tabs>
        <w:spacing w:after="0" w:line="360" w:lineRule="auto"/>
        <w:ind w:left="1100" w:firstLine="425"/>
        <w:jc w:val="both"/>
        <w:rPr>
          <w:rFonts w:ascii="Times New Roman" w:hAnsi="Times New Roman" w:cs="Times New Roman"/>
          <w:sz w:val="24"/>
          <w:szCs w:val="24"/>
        </w:rPr>
      </w:pPr>
      <w:r w:rsidRPr="00AF074E">
        <w:rPr>
          <w:rFonts w:ascii="Times New Roman" w:hAnsi="Times New Roman" w:cs="Times New Roman"/>
          <w:sz w:val="24"/>
          <w:szCs w:val="24"/>
        </w:rPr>
        <w:t>Menyempurnakan perencanaan strategi</w:t>
      </w:r>
    </w:p>
    <w:p w:rsidR="0088366B" w:rsidRDefault="001F6C66" w:rsidP="0088366B">
      <w:pPr>
        <w:pStyle w:val="Style0"/>
        <w:numPr>
          <w:ilvl w:val="1"/>
          <w:numId w:val="29"/>
        </w:numPr>
        <w:spacing w:line="360" w:lineRule="auto"/>
        <w:ind w:left="426" w:hanging="426"/>
        <w:jc w:val="both"/>
        <w:rPr>
          <w:rFonts w:ascii="Times New Roman" w:hAnsi="Times New Roman"/>
          <w:b/>
          <w:bCs/>
          <w:sz w:val="24"/>
          <w:szCs w:val="24"/>
        </w:rPr>
      </w:pPr>
      <w:r>
        <w:rPr>
          <w:rFonts w:ascii="Times New Roman" w:hAnsi="Times New Roman"/>
          <w:b/>
          <w:bCs/>
          <w:sz w:val="24"/>
          <w:szCs w:val="24"/>
        </w:rPr>
        <w:t>Penelitian Terdahulu (Bold)</w:t>
      </w:r>
    </w:p>
    <w:p w:rsidR="0088366B" w:rsidRPr="0088366B" w:rsidRDefault="0088366B" w:rsidP="006E0925">
      <w:pPr>
        <w:pStyle w:val="Style0"/>
        <w:spacing w:line="360" w:lineRule="auto"/>
        <w:ind w:left="426"/>
        <w:jc w:val="both"/>
        <w:rPr>
          <w:rFonts w:ascii="Times New Roman" w:hAnsi="Times New Roman"/>
          <w:b/>
          <w:bCs/>
          <w:sz w:val="24"/>
          <w:szCs w:val="24"/>
        </w:rPr>
      </w:pPr>
      <w:r w:rsidRPr="0088366B">
        <w:rPr>
          <w:rFonts w:ascii="Times New Roman" w:hAnsi="Times New Roman"/>
          <w:sz w:val="24"/>
          <w:szCs w:val="24"/>
          <w:shd w:val="clear" w:color="auto" w:fill="FFFFFF"/>
        </w:rPr>
        <w:t xml:space="preserve">Adapun penelitian terdahulu yang dijadikan acuan dalam penelitian ini </w:t>
      </w:r>
      <w:r w:rsidRPr="0088366B">
        <w:rPr>
          <w:rFonts w:ascii="Times New Roman" w:hAnsi="Times New Roman"/>
          <w:sz w:val="24"/>
          <w:szCs w:val="24"/>
          <w:shd w:val="clear" w:color="auto" w:fill="FFFFFF"/>
        </w:rPr>
        <w:lastRenderedPageBreak/>
        <w:t>secara garis besar adalah sebagai berikut :</w:t>
      </w:r>
    </w:p>
    <w:p w:rsidR="006E0925" w:rsidRDefault="0088366B" w:rsidP="006E0925">
      <w:pPr>
        <w:spacing w:line="360" w:lineRule="auto"/>
        <w:jc w:val="both"/>
        <w:rPr>
          <w:rFonts w:ascii="Times New Roman" w:hAnsi="Times New Roman" w:cs="Times New Roman"/>
          <w:sz w:val="24"/>
          <w:szCs w:val="24"/>
          <w:lang w:val="id-ID"/>
        </w:rPr>
      </w:pPr>
      <w:r w:rsidRPr="0088366B">
        <w:rPr>
          <w:rFonts w:ascii="Times New Roman" w:hAnsi="Times New Roman" w:cs="Times New Roman"/>
          <w:sz w:val="24"/>
          <w:szCs w:val="24"/>
          <w:shd w:val="clear" w:color="auto" w:fill="FFFFFF"/>
        </w:rPr>
        <w:t xml:space="preserve">Berdasarkan penelitian </w:t>
      </w:r>
      <w:r w:rsidRPr="0088366B">
        <w:rPr>
          <w:rFonts w:ascii="Times New Roman" w:hAnsi="Times New Roman" w:cs="Times New Roman"/>
          <w:sz w:val="24"/>
          <w:szCs w:val="24"/>
        </w:rPr>
        <w:t xml:space="preserve">Gunarso (2015) pada UD 3 S’ Prima Kota Baru tahun 2014 yang bertujuan untuk mengetahui pengaruh </w:t>
      </w:r>
      <w:r w:rsidRPr="0088366B">
        <w:rPr>
          <w:rFonts w:ascii="Times New Roman" w:hAnsi="Times New Roman" w:cs="Times New Roman"/>
          <w:i/>
          <w:sz w:val="24"/>
          <w:szCs w:val="24"/>
        </w:rPr>
        <w:t>Activity Based Management</w:t>
      </w:r>
      <w:r w:rsidRPr="0088366B">
        <w:rPr>
          <w:rFonts w:ascii="Times New Roman" w:hAnsi="Times New Roman" w:cs="Times New Roman"/>
          <w:sz w:val="24"/>
          <w:szCs w:val="24"/>
        </w:rPr>
        <w:t xml:space="preserve"> (ABM) terhadap efisiensi biaya produksi dan peningkatan profitabilitas perusahaan dengan menggunakan analisis mengeliminasikan terjadinya pemborosan dan meningkatkan aktivitas yang bernilai tambah dari aktivitas-aktivitas yang telah terjadi tersebut sehingga tercapai efisiensi biaya. Maka hasilnya menunjukkan bahwa bahwa terjadi peningkatan efisiensi biaya produksi dan profitabilitas dengan penerapan metode </w:t>
      </w:r>
      <w:r w:rsidRPr="0088366B">
        <w:rPr>
          <w:rFonts w:ascii="Times New Roman" w:hAnsi="Times New Roman" w:cs="Times New Roman"/>
          <w:i/>
          <w:sz w:val="24"/>
          <w:szCs w:val="24"/>
        </w:rPr>
        <w:t>Activity Based Management</w:t>
      </w:r>
      <w:r w:rsidRPr="0088366B">
        <w:rPr>
          <w:rFonts w:ascii="Times New Roman" w:hAnsi="Times New Roman" w:cs="Times New Roman"/>
          <w:sz w:val="24"/>
          <w:szCs w:val="24"/>
        </w:rPr>
        <w:t xml:space="preserve"> (ABM).Hal ini dikarenakan, metode </w:t>
      </w:r>
      <w:r w:rsidRPr="0088366B">
        <w:rPr>
          <w:rFonts w:ascii="Times New Roman" w:hAnsi="Times New Roman" w:cs="Times New Roman"/>
          <w:i/>
          <w:sz w:val="24"/>
          <w:szCs w:val="24"/>
        </w:rPr>
        <w:t>Activity Based Management</w:t>
      </w:r>
      <w:r w:rsidRPr="0088366B">
        <w:rPr>
          <w:rFonts w:ascii="Times New Roman" w:hAnsi="Times New Roman" w:cs="Times New Roman"/>
          <w:sz w:val="24"/>
          <w:szCs w:val="24"/>
        </w:rPr>
        <w:t xml:space="preserve"> (ABM) dapat menghambat biaya-biaya aktivitas daripada metode konvensional sehingga dapat mengurangi biaya secara keseluruhan dan meningkatkan profitabilitas perusahaan.</w:t>
      </w:r>
    </w:p>
    <w:p w:rsidR="006E0925" w:rsidRPr="00460355" w:rsidRDefault="0088366B" w:rsidP="006E0925">
      <w:pPr>
        <w:spacing w:line="360" w:lineRule="auto"/>
        <w:ind w:firstLine="360"/>
        <w:jc w:val="both"/>
        <w:rPr>
          <w:rFonts w:ascii="Times New Roman" w:hAnsi="Times New Roman" w:cs="Times New Roman"/>
          <w:sz w:val="24"/>
          <w:szCs w:val="24"/>
        </w:rPr>
      </w:pPr>
      <w:r w:rsidRPr="00460355">
        <w:rPr>
          <w:rFonts w:ascii="Times New Roman" w:hAnsi="Times New Roman" w:cs="Times New Roman"/>
          <w:sz w:val="24"/>
          <w:szCs w:val="24"/>
          <w:shd w:val="clear" w:color="auto" w:fill="FFFFFF"/>
        </w:rPr>
        <w:t xml:space="preserve">Berdasarkan penelitian </w:t>
      </w:r>
      <w:r w:rsidRPr="00460355">
        <w:rPr>
          <w:rFonts w:ascii="Times New Roman" w:hAnsi="Times New Roman" w:cs="Times New Roman"/>
          <w:sz w:val="24"/>
          <w:szCs w:val="24"/>
        </w:rPr>
        <w:t xml:space="preserve">Tawa’a (2019) pada CV. Maju Makmur yang bertujuan untuk menghitung harga pokok produksi, CV Maju Makmur memerlukan biaya bahan </w:t>
      </w:r>
      <w:proofErr w:type="gramStart"/>
      <w:r w:rsidRPr="00460355">
        <w:rPr>
          <w:rFonts w:ascii="Times New Roman" w:hAnsi="Times New Roman" w:cs="Times New Roman"/>
          <w:sz w:val="24"/>
          <w:szCs w:val="24"/>
        </w:rPr>
        <w:t>baku</w:t>
      </w:r>
      <w:proofErr w:type="gramEnd"/>
      <w:r w:rsidRPr="00460355">
        <w:rPr>
          <w:rFonts w:ascii="Times New Roman" w:hAnsi="Times New Roman" w:cs="Times New Roman"/>
          <w:sz w:val="24"/>
          <w:szCs w:val="24"/>
        </w:rPr>
        <w:t xml:space="preserve">, biaya </w:t>
      </w:r>
      <w:r w:rsidRPr="00460355">
        <w:rPr>
          <w:rFonts w:ascii="Times New Roman" w:hAnsi="Times New Roman" w:cs="Times New Roman"/>
          <w:sz w:val="24"/>
          <w:szCs w:val="24"/>
        </w:rPr>
        <w:lastRenderedPageBreak/>
        <w:t xml:space="preserve">tenaga kerja langsung dan biaya </w:t>
      </w:r>
      <w:r w:rsidRPr="00460355">
        <w:rPr>
          <w:rFonts w:ascii="Times New Roman" w:hAnsi="Times New Roman" w:cs="Times New Roman"/>
          <w:i/>
          <w:iCs/>
          <w:sz w:val="24"/>
          <w:szCs w:val="24"/>
        </w:rPr>
        <w:t>overhead</w:t>
      </w:r>
      <w:r w:rsidRPr="00460355">
        <w:rPr>
          <w:rFonts w:ascii="Times New Roman" w:hAnsi="Times New Roman" w:cs="Times New Roman"/>
          <w:sz w:val="24"/>
          <w:szCs w:val="24"/>
        </w:rPr>
        <w:t xml:space="preserve"> pabrik. Dengan menggunakan Analisis deskrptif komperatif dapat menunjukkan dan membandingkan perhitungan harga poko</w:t>
      </w:r>
      <w:r w:rsidR="006E0925">
        <w:rPr>
          <w:rFonts w:ascii="Times New Roman" w:hAnsi="Times New Roman"/>
          <w:sz w:val="24"/>
          <w:szCs w:val="24"/>
        </w:rPr>
        <w:t xml:space="preserve">k produksi oleh CV. Maju Makmur </w:t>
      </w:r>
      <w:r w:rsidR="006E0925" w:rsidRPr="00460355">
        <w:rPr>
          <w:rFonts w:ascii="Times New Roman" w:hAnsi="Times New Roman" w:cs="Times New Roman"/>
          <w:sz w:val="24"/>
          <w:szCs w:val="24"/>
        </w:rPr>
        <w:t>dengan menggunakan ABC.Hal ini menyimpulkan bahwa Sistem Akuntansi Tradisional mengakibatkan terjadinya distorsi biaya dalam penetapan harga pokok produksinya, akibatnya terjadi pembebanan biaya yang terlalu rendah untuk produknya yang mengalami pembebanan biaya yang terlalu tinggi.</w:t>
      </w:r>
    </w:p>
    <w:p w:rsidR="006E0925" w:rsidRPr="00460355" w:rsidRDefault="006E0925" w:rsidP="006E0925">
      <w:pPr>
        <w:spacing w:line="360" w:lineRule="auto"/>
        <w:ind w:firstLine="360"/>
        <w:jc w:val="both"/>
        <w:rPr>
          <w:rFonts w:ascii="Times New Roman" w:hAnsi="Times New Roman" w:cs="Times New Roman"/>
          <w:sz w:val="24"/>
          <w:szCs w:val="24"/>
        </w:rPr>
      </w:pPr>
      <w:r w:rsidRPr="00460355">
        <w:rPr>
          <w:rFonts w:ascii="Times New Roman" w:hAnsi="Times New Roman" w:cs="Times New Roman"/>
          <w:sz w:val="24"/>
          <w:szCs w:val="24"/>
          <w:shd w:val="clear" w:color="auto" w:fill="FFFFFF"/>
        </w:rPr>
        <w:t xml:space="preserve">Berdasarkan penelitian </w:t>
      </w:r>
      <w:r w:rsidRPr="00460355">
        <w:rPr>
          <w:rFonts w:ascii="Times New Roman" w:hAnsi="Times New Roman" w:cs="Times New Roman"/>
          <w:sz w:val="24"/>
          <w:szCs w:val="24"/>
        </w:rPr>
        <w:t xml:space="preserve">Wijayanti (2016) pada PT.Industri Sandang Nusantara Unit Patal Secang Yogyakarta tahun 2015 yang bertujuan untuk mengetahui perbedaan besarnya harga pokok produksi pada perusahaan dengan menggunakan metode tradisional dan </w:t>
      </w:r>
      <w:r w:rsidRPr="00460355">
        <w:rPr>
          <w:rFonts w:ascii="Times New Roman" w:hAnsi="Times New Roman" w:cs="Times New Roman"/>
          <w:i/>
          <w:sz w:val="24"/>
          <w:szCs w:val="24"/>
          <w:shd w:val="clear" w:color="auto" w:fill="FFFFFF"/>
        </w:rPr>
        <w:t xml:space="preserve">Activity Based Costing </w:t>
      </w:r>
      <w:r w:rsidRPr="00460355">
        <w:rPr>
          <w:rFonts w:ascii="Times New Roman" w:hAnsi="Times New Roman" w:cs="Times New Roman"/>
          <w:sz w:val="24"/>
          <w:szCs w:val="24"/>
          <w:shd w:val="clear" w:color="auto" w:fill="FFFFFF"/>
        </w:rPr>
        <w:t xml:space="preserve">(ABC). </w:t>
      </w:r>
      <w:proofErr w:type="gramStart"/>
      <w:r w:rsidRPr="00460355">
        <w:rPr>
          <w:rFonts w:ascii="Times New Roman" w:hAnsi="Times New Roman" w:cs="Times New Roman"/>
          <w:sz w:val="24"/>
          <w:szCs w:val="24"/>
          <w:shd w:val="clear" w:color="auto" w:fill="FFFFFF"/>
        </w:rPr>
        <w:t xml:space="preserve">Dengan menggunakan alat analisis </w:t>
      </w:r>
      <w:r w:rsidRPr="00460355">
        <w:rPr>
          <w:rFonts w:ascii="Times New Roman" w:hAnsi="Times New Roman" w:cs="Times New Roman"/>
          <w:sz w:val="24"/>
          <w:szCs w:val="24"/>
        </w:rPr>
        <w:t xml:space="preserve">menunjukan bahwa </w:t>
      </w:r>
      <w:r w:rsidRPr="00460355">
        <w:rPr>
          <w:rFonts w:ascii="Times New Roman" w:hAnsi="Times New Roman" w:cs="Times New Roman"/>
          <w:i/>
          <w:sz w:val="24"/>
          <w:szCs w:val="24"/>
          <w:shd w:val="clear" w:color="auto" w:fill="FFFFFF"/>
        </w:rPr>
        <w:t xml:space="preserve">Activity Based Costing </w:t>
      </w:r>
      <w:r w:rsidRPr="00460355">
        <w:rPr>
          <w:rFonts w:ascii="Times New Roman" w:hAnsi="Times New Roman" w:cs="Times New Roman"/>
          <w:sz w:val="24"/>
          <w:szCs w:val="24"/>
          <w:shd w:val="clear" w:color="auto" w:fill="FFFFFF"/>
        </w:rPr>
        <w:t>(ABC)</w:t>
      </w:r>
      <w:r w:rsidRPr="00460355">
        <w:rPr>
          <w:rFonts w:ascii="Times New Roman" w:hAnsi="Times New Roman" w:cs="Times New Roman"/>
          <w:sz w:val="24"/>
          <w:szCs w:val="24"/>
        </w:rPr>
        <w:t xml:space="preserve"> apabila dibandingkan dengan metode tradisional maka memberikan hasil yang lebih besar.Perbedaan terjadi karena pembebanan biaya </w:t>
      </w:r>
      <w:r w:rsidRPr="00460355">
        <w:rPr>
          <w:rFonts w:ascii="Times New Roman" w:hAnsi="Times New Roman" w:cs="Times New Roman"/>
          <w:i/>
          <w:iCs/>
          <w:sz w:val="24"/>
          <w:szCs w:val="24"/>
        </w:rPr>
        <w:t>overhead</w:t>
      </w:r>
      <w:r w:rsidRPr="00460355">
        <w:rPr>
          <w:rFonts w:ascii="Times New Roman" w:hAnsi="Times New Roman" w:cs="Times New Roman"/>
          <w:sz w:val="24"/>
          <w:szCs w:val="24"/>
        </w:rPr>
        <w:t xml:space="preserve"> pabrik pada masing-masing produk.</w:t>
      </w:r>
      <w:proofErr w:type="gramEnd"/>
    </w:p>
    <w:p w:rsidR="00FE49BD" w:rsidRDefault="006E0925" w:rsidP="006E0925">
      <w:pPr>
        <w:pStyle w:val="Style0"/>
        <w:spacing w:line="360" w:lineRule="auto"/>
        <w:ind w:firstLine="360"/>
        <w:jc w:val="both"/>
        <w:rPr>
          <w:rFonts w:ascii="Times New Roman" w:hAnsi="Times New Roman"/>
          <w:bCs/>
          <w:sz w:val="24"/>
          <w:szCs w:val="24"/>
        </w:rPr>
      </w:pPr>
      <w:r w:rsidRPr="00460355">
        <w:rPr>
          <w:rFonts w:ascii="Times New Roman" w:hAnsi="Times New Roman"/>
          <w:sz w:val="24"/>
          <w:szCs w:val="24"/>
        </w:rPr>
        <w:t xml:space="preserve">Berdasarkan penelitian Chatrina Ariani R (2016) dengan judul </w:t>
      </w:r>
      <w:r w:rsidRPr="00460355">
        <w:rPr>
          <w:rFonts w:ascii="Times New Roman" w:hAnsi="Times New Roman"/>
          <w:bCs/>
          <w:sz w:val="24"/>
          <w:szCs w:val="24"/>
          <w:shd w:val="clear" w:color="auto" w:fill="FFFFFF"/>
        </w:rPr>
        <w:t xml:space="preserve">Analisis </w:t>
      </w:r>
      <w:r w:rsidRPr="00460355">
        <w:rPr>
          <w:rFonts w:ascii="Times New Roman" w:hAnsi="Times New Roman"/>
          <w:bCs/>
          <w:sz w:val="24"/>
          <w:szCs w:val="24"/>
          <w:shd w:val="clear" w:color="auto" w:fill="FFFFFF"/>
        </w:rPr>
        <w:lastRenderedPageBreak/>
        <w:t xml:space="preserve">Kemungkinan Penerapan Activity Based Costing dan Activity Based Management: Studi Kasus pada Wisma MM UGM. </w:t>
      </w:r>
      <w:r w:rsidRPr="00460355">
        <w:rPr>
          <w:rFonts w:ascii="Times New Roman" w:hAnsi="Times New Roman"/>
          <w:color w:val="222222"/>
          <w:sz w:val="24"/>
          <w:szCs w:val="24"/>
          <w:shd w:val="clear" w:color="auto" w:fill="FFFFFF"/>
        </w:rPr>
        <w:t>Hasil penelitian menunjukkan bahwa terdapat selisih pada perhitungan harga pokok produk dan jasa, dimana perhitungan menggunakan metode ABC menunjukkan hasil yang lebih besar dibandingkan dengan perhitungan biaya menurut pihak Wisma MM UGM. Hal tersebut muncul karena adanya pembebanan biaya tidak langsung pada masing-masing jenis produk dan jasa dengan menggunakan beragam cost driver.</w:t>
      </w:r>
    </w:p>
    <w:p w:rsidR="00F222A5" w:rsidRPr="006602C5" w:rsidRDefault="006602C5" w:rsidP="006602C5">
      <w:pPr>
        <w:spacing w:after="0" w:line="360" w:lineRule="auto"/>
        <w:rPr>
          <w:rFonts w:ascii="Times New Roman" w:hAnsi="Times New Roman"/>
          <w:b/>
          <w:bCs/>
          <w:sz w:val="24"/>
          <w:szCs w:val="24"/>
          <w:lang w:val="id-ID"/>
        </w:rPr>
      </w:pPr>
      <w:r>
        <w:rPr>
          <w:rFonts w:ascii="Times New Roman" w:hAnsi="Times New Roman"/>
          <w:b/>
          <w:bCs/>
          <w:sz w:val="24"/>
          <w:szCs w:val="24"/>
          <w:lang w:val="id-ID"/>
        </w:rPr>
        <w:t xml:space="preserve">3. </w:t>
      </w:r>
      <w:r>
        <w:rPr>
          <w:rFonts w:ascii="Times New Roman" w:hAnsi="Times New Roman"/>
          <w:b/>
          <w:bCs/>
          <w:sz w:val="24"/>
          <w:szCs w:val="24"/>
        </w:rPr>
        <w:t>METODE PENELITIAN</w:t>
      </w:r>
    </w:p>
    <w:p w:rsidR="00BA1FD2" w:rsidRPr="00BA1FD2" w:rsidRDefault="00BA1FD2" w:rsidP="00BA1FD2">
      <w:pPr>
        <w:spacing w:after="100" w:afterAutospacing="1" w:line="360" w:lineRule="auto"/>
        <w:rPr>
          <w:rFonts w:ascii="Times New Roman" w:hAnsi="Times New Roman" w:cs="Times New Roman"/>
          <w:b/>
          <w:position w:val="-6"/>
          <w:sz w:val="24"/>
          <w:szCs w:val="24"/>
          <w:lang w:val="id-ID"/>
        </w:rPr>
      </w:pPr>
      <w:r w:rsidRPr="00BA1FD2">
        <w:rPr>
          <w:rFonts w:ascii="Times New Roman" w:hAnsi="Times New Roman" w:cs="Times New Roman"/>
          <w:b/>
          <w:position w:val="-6"/>
          <w:sz w:val="24"/>
          <w:szCs w:val="24"/>
          <w:lang w:val="id-ID"/>
        </w:rPr>
        <w:t>Jenis Penelitian</w:t>
      </w:r>
    </w:p>
    <w:p w:rsidR="00BA1FD2" w:rsidRDefault="00BA1FD2" w:rsidP="00BA1FD2">
      <w:pPr>
        <w:spacing w:after="100" w:afterAutospacing="1" w:line="360" w:lineRule="auto"/>
        <w:rPr>
          <w:rFonts w:ascii="Times New Roman" w:hAnsi="Times New Roman" w:cs="Times New Roman"/>
          <w:position w:val="-6"/>
          <w:sz w:val="24"/>
          <w:szCs w:val="24"/>
          <w:lang w:val="id-ID"/>
        </w:rPr>
      </w:pPr>
      <w:r w:rsidRPr="00D113C8">
        <w:rPr>
          <w:rFonts w:ascii="Times New Roman" w:hAnsi="Times New Roman" w:cs="Times New Roman"/>
          <w:position w:val="-6"/>
          <w:sz w:val="24"/>
          <w:szCs w:val="24"/>
          <w:lang w:val="id-ID"/>
        </w:rPr>
        <w:t>Penelitian ini merupakan penelitian deskriptif,penelitian deskriptif adalah penelitian yang dilakukan untuk menyelidiki keadaan,kondisi atau hal-hal lain yang hasilnya dipaparkan dalam bentuk laporan penelitian. Penelitan ini juga dilakukan dengan tujuan m</w:t>
      </w:r>
      <w:r w:rsidRPr="00CB1C3F">
        <w:rPr>
          <w:rFonts w:ascii="Times New Roman" w:hAnsi="Times New Roman" w:cs="Times New Roman"/>
          <w:position w:val="-6"/>
          <w:sz w:val="24"/>
          <w:szCs w:val="24"/>
          <w:lang w:val="id-ID"/>
        </w:rPr>
        <w:t>engelompokkan atau memisahkan komponen-komponen yang relevan dari keseluruhan data, juga merupakan salah satu bentuk analisis untuk menjadikan data mudah dikelola.</w:t>
      </w:r>
    </w:p>
    <w:p w:rsidR="00BA1FD2" w:rsidRPr="00BA1FD2" w:rsidRDefault="00BA1FD2" w:rsidP="00BA1FD2">
      <w:pPr>
        <w:spacing w:after="100" w:afterAutospacing="1" w:line="360" w:lineRule="auto"/>
        <w:rPr>
          <w:rFonts w:ascii="Times New Roman" w:hAnsi="Times New Roman" w:cs="Times New Roman"/>
          <w:position w:val="-6"/>
          <w:sz w:val="24"/>
          <w:szCs w:val="24"/>
          <w:lang w:val="id-ID"/>
        </w:rPr>
      </w:pPr>
    </w:p>
    <w:p w:rsidR="00BA1FD2" w:rsidRPr="00CB1C3F" w:rsidRDefault="00BA1FD2" w:rsidP="00BA1FD2">
      <w:pPr>
        <w:tabs>
          <w:tab w:val="left" w:pos="1620"/>
        </w:tabs>
        <w:spacing w:after="100" w:afterAutospacing="1" w:line="360" w:lineRule="auto"/>
        <w:jc w:val="both"/>
        <w:rPr>
          <w:rFonts w:ascii="Times New Roman" w:hAnsi="Times New Roman" w:cs="Times New Roman"/>
          <w:b/>
          <w:position w:val="-6"/>
          <w:sz w:val="24"/>
          <w:szCs w:val="24"/>
          <w:lang w:val="id-ID"/>
        </w:rPr>
      </w:pPr>
      <w:r w:rsidRPr="00CB1C3F">
        <w:rPr>
          <w:rFonts w:ascii="Times New Roman" w:hAnsi="Times New Roman" w:cs="Times New Roman"/>
          <w:b/>
          <w:position w:val="-6"/>
          <w:sz w:val="24"/>
          <w:szCs w:val="24"/>
          <w:lang w:val="id-ID"/>
        </w:rPr>
        <w:t xml:space="preserve">Jenis Data </w:t>
      </w:r>
      <w:r>
        <w:rPr>
          <w:rFonts w:ascii="Times New Roman" w:hAnsi="Times New Roman" w:cs="Times New Roman"/>
          <w:b/>
          <w:position w:val="-6"/>
          <w:sz w:val="24"/>
          <w:szCs w:val="24"/>
          <w:lang w:val="id-ID"/>
        </w:rPr>
        <w:tab/>
      </w:r>
    </w:p>
    <w:p w:rsidR="00BA1FD2" w:rsidRDefault="00BA1FD2" w:rsidP="00BA1FD2">
      <w:pPr>
        <w:spacing w:line="360" w:lineRule="auto"/>
        <w:jc w:val="both"/>
        <w:rPr>
          <w:rFonts w:ascii="Times New Roman" w:hAnsi="Times New Roman" w:cs="Times New Roman"/>
          <w:position w:val="-6"/>
          <w:sz w:val="24"/>
          <w:szCs w:val="24"/>
          <w:lang w:val="id-ID"/>
        </w:rPr>
      </w:pPr>
      <w:r w:rsidRPr="00CB1C3F">
        <w:rPr>
          <w:rFonts w:ascii="Times New Roman" w:hAnsi="Times New Roman" w:cs="Times New Roman"/>
          <w:position w:val="-6"/>
          <w:sz w:val="24"/>
          <w:szCs w:val="24"/>
          <w:lang w:val="id-ID"/>
        </w:rPr>
        <w:t>Jenis data pada penelitian ini bersifat kualitatif dan kuantitatif. Data kualitatif didasarkan pada keterlibatan peneliti secara langsung dalam fenomena yang dipelajari dengan mengumpulkan data yang memberikan deskripsi kejadian, situasi dan interaksi antara orang-orang, serta hal-hal lain secara terperinci sehingga dihasilkan informasi yang mendalam dan detail. Sedangkan data kuantitatif adalah metode yang menguji data berdasar angka untuk mengetahui perubahan biaya yang tidak bernilai tambah pada setiap lini aktivitas produksi secara rinci dan akurat serta menganalisis penerapan ABM sesuai teori.</w:t>
      </w:r>
    </w:p>
    <w:p w:rsidR="00BE1B38" w:rsidRDefault="00BE1B38" w:rsidP="00BE1B38">
      <w:pPr>
        <w:spacing w:after="0" w:line="360" w:lineRule="auto"/>
        <w:ind w:firstLine="426"/>
        <w:jc w:val="both"/>
        <w:rPr>
          <w:rFonts w:ascii="Times New Roman" w:hAnsi="Times New Roman"/>
          <w:sz w:val="24"/>
          <w:szCs w:val="24"/>
          <w:lang w:val="id-ID"/>
        </w:rPr>
      </w:pPr>
      <w:r>
        <w:rPr>
          <w:rFonts w:ascii="Times New Roman" w:hAnsi="Times New Roman"/>
          <w:sz w:val="24"/>
          <w:szCs w:val="24"/>
          <w:lang w:val="id-ID"/>
        </w:rPr>
        <w:t>variabel (bila ada), teknik analisis data, serta pengujian statistik yang dilakukan (bila ada)</w:t>
      </w:r>
    </w:p>
    <w:p w:rsidR="004F27AB" w:rsidRPr="004F27AB" w:rsidRDefault="004F27AB" w:rsidP="006602C5">
      <w:pPr>
        <w:spacing w:after="0" w:line="360" w:lineRule="auto"/>
        <w:jc w:val="both"/>
        <w:rPr>
          <w:rFonts w:ascii="Times New Roman" w:hAnsi="Times New Roman"/>
          <w:b/>
          <w:bCs/>
          <w:sz w:val="24"/>
          <w:szCs w:val="24"/>
          <w:lang w:val="id-ID"/>
        </w:rPr>
      </w:pPr>
    </w:p>
    <w:p w:rsidR="00B32D01" w:rsidRDefault="00370C4F" w:rsidP="00BA1FD2">
      <w:pPr>
        <w:tabs>
          <w:tab w:val="left" w:pos="284"/>
        </w:tabs>
        <w:spacing w:after="0" w:line="360" w:lineRule="auto"/>
        <w:rPr>
          <w:rFonts w:ascii="Times New Roman" w:hAnsi="Times New Roman"/>
          <w:b/>
          <w:sz w:val="24"/>
          <w:szCs w:val="24"/>
          <w:lang w:val="id-ID"/>
        </w:rPr>
      </w:pPr>
      <w:r>
        <w:rPr>
          <w:rFonts w:ascii="Times New Roman" w:hAnsi="Times New Roman"/>
          <w:b/>
          <w:sz w:val="24"/>
          <w:szCs w:val="24"/>
          <w:lang w:val="id-ID"/>
        </w:rPr>
        <w:t>4.</w:t>
      </w:r>
      <w:r>
        <w:rPr>
          <w:rFonts w:ascii="Times New Roman" w:hAnsi="Times New Roman"/>
          <w:b/>
          <w:sz w:val="24"/>
          <w:szCs w:val="24"/>
          <w:lang w:val="id-ID"/>
        </w:rPr>
        <w:tab/>
      </w:r>
      <w:r w:rsidR="002F14B9" w:rsidRPr="00925465">
        <w:rPr>
          <w:rFonts w:ascii="Times New Roman" w:hAnsi="Times New Roman"/>
          <w:b/>
          <w:sz w:val="24"/>
          <w:szCs w:val="24"/>
        </w:rPr>
        <w:t xml:space="preserve">HASIL DAN PEMBAHASAN </w:t>
      </w:r>
    </w:p>
    <w:p w:rsidR="00BA1FD2" w:rsidRDefault="005A6C47" w:rsidP="00BA1FD2">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lang w:val="id-ID"/>
        </w:rPr>
        <w:t xml:space="preserve">4.1 </w:t>
      </w:r>
      <w:r w:rsidR="00BA1FD2">
        <w:rPr>
          <w:rFonts w:ascii="Times New Roman" w:hAnsi="Times New Roman" w:cs="Times New Roman"/>
          <w:b/>
          <w:sz w:val="24"/>
          <w:szCs w:val="24"/>
          <w:shd w:val="clear" w:color="auto" w:fill="FFFFFF"/>
        </w:rPr>
        <w:t xml:space="preserve">Hasil Penelitian </w:t>
      </w:r>
    </w:p>
    <w:p w:rsidR="00BA1FD2" w:rsidRDefault="00BA1FD2" w:rsidP="00BA1FD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4.1.1</w:t>
      </w:r>
      <w:proofErr w:type="gramStart"/>
      <w:r>
        <w:rPr>
          <w:rFonts w:ascii="Times New Roman" w:hAnsi="Times New Roman" w:cs="Times New Roman"/>
          <w:sz w:val="24"/>
          <w:szCs w:val="24"/>
          <w:shd w:val="clear" w:color="auto" w:fill="FFFFFF"/>
        </w:rPr>
        <w:t>.  Gambaran</w:t>
      </w:r>
      <w:proofErr w:type="gramEnd"/>
      <w:r>
        <w:rPr>
          <w:rFonts w:ascii="Times New Roman" w:hAnsi="Times New Roman" w:cs="Times New Roman"/>
          <w:sz w:val="24"/>
          <w:szCs w:val="24"/>
          <w:shd w:val="clear" w:color="auto" w:fill="FFFFFF"/>
        </w:rPr>
        <w:t xml:space="preserve"> Objek Penelitian </w:t>
      </w:r>
    </w:p>
    <w:p w:rsidR="00EF213C" w:rsidRPr="00FE26B6" w:rsidRDefault="00BA1FD2" w:rsidP="00BA1FD2">
      <w:pPr>
        <w:spacing w:line="360" w:lineRule="auto"/>
        <w:jc w:val="both"/>
        <w:rPr>
          <w:rFonts w:ascii="Times New Roman" w:hAnsi="Times New Roman" w:cs="Times New Roman"/>
          <w:sz w:val="24"/>
          <w:szCs w:val="24"/>
        </w:rPr>
        <w:sectPr w:rsidR="00EF213C" w:rsidRPr="00FE26B6" w:rsidSect="00236711">
          <w:type w:val="continuous"/>
          <w:pgSz w:w="11906" w:h="16838"/>
          <w:pgMar w:top="1701" w:right="1701" w:bottom="1701" w:left="1701" w:header="720" w:footer="720" w:gutter="0"/>
          <w:pgNumType w:start="1"/>
          <w:cols w:num="2" w:space="720"/>
          <w:docGrid w:linePitch="360"/>
        </w:sectPr>
      </w:pPr>
      <w:r>
        <w:rPr>
          <w:rFonts w:ascii="Times New Roman" w:hAnsi="Times New Roman" w:cs="Times New Roman"/>
          <w:sz w:val="24"/>
          <w:szCs w:val="24"/>
        </w:rPr>
        <w:t xml:space="preserve">PT.Perkebunan Nusantara XII (Persero), disingkat PTPN XII dibentuk berdasrkan PP No.17 Tahun 1996, tanggal 14 </w:t>
      </w:r>
      <w:r>
        <w:rPr>
          <w:rFonts w:ascii="Times New Roman" w:hAnsi="Times New Roman" w:cs="Times New Roman"/>
          <w:sz w:val="24"/>
          <w:szCs w:val="24"/>
        </w:rPr>
        <w:lastRenderedPageBreak/>
        <w:t xml:space="preserve">Februari 1996. </w:t>
      </w:r>
      <w:proofErr w:type="gramStart"/>
      <w:r>
        <w:rPr>
          <w:rFonts w:ascii="Times New Roman" w:hAnsi="Times New Roman" w:cs="Times New Roman"/>
          <w:sz w:val="24"/>
          <w:szCs w:val="24"/>
        </w:rPr>
        <w:t>erusahaan</w:t>
      </w:r>
      <w:proofErr w:type="gramEnd"/>
      <w:r>
        <w:rPr>
          <w:rFonts w:ascii="Times New Roman" w:hAnsi="Times New Roman" w:cs="Times New Roman"/>
          <w:sz w:val="24"/>
          <w:szCs w:val="24"/>
        </w:rPr>
        <w:t xml:space="preserve"> yang berstatus sebagai Badan Usaha Milik Negara (BUMN) merupakan penggabungan kebun-kebun di Jawa Timur dari eks PTP XXIII, PTP XXVI, dan PTP XXIX. PTPN XII memiliki 35 unit usaha kebun dan salah satu yaitu kebun-mumbul tepatnya pada pabrik RSS yang menjadi </w:t>
      </w:r>
      <w:r>
        <w:rPr>
          <w:rFonts w:ascii="Times New Roman" w:hAnsi="Times New Roman" w:cs="Times New Roman"/>
          <w:sz w:val="24"/>
          <w:szCs w:val="24"/>
        </w:rPr>
        <w:lastRenderedPageBreak/>
        <w:t>lokasi penelitian.</w:t>
      </w:r>
      <w:r w:rsidRPr="00AF074E">
        <w:rPr>
          <w:rFonts w:ascii="Times New Roman" w:hAnsi="Times New Roman" w:cs="Times New Roman"/>
          <w:sz w:val="24"/>
          <w:szCs w:val="24"/>
        </w:rPr>
        <w:t>PT.Perkebunan Nusantara XIIPabrik RSS (</w:t>
      </w:r>
      <w:r w:rsidRPr="00754A8A">
        <w:rPr>
          <w:rFonts w:ascii="Times New Roman" w:hAnsi="Times New Roman" w:cs="Times New Roman"/>
          <w:i/>
          <w:sz w:val="24"/>
          <w:szCs w:val="24"/>
        </w:rPr>
        <w:t>Ribbed Smoked Sheet</w:t>
      </w:r>
      <w:r w:rsidRPr="00AF074E">
        <w:rPr>
          <w:rFonts w:ascii="Times New Roman" w:hAnsi="Times New Roman" w:cs="Times New Roman"/>
          <w:sz w:val="24"/>
          <w:szCs w:val="24"/>
        </w:rPr>
        <w:t>) Kebun Mumbul Dampar merupakan olahan karet yang berada dikabupaten jember berlokasi di des</w:t>
      </w:r>
      <w:r>
        <w:rPr>
          <w:rFonts w:ascii="Times New Roman" w:hAnsi="Times New Roman" w:cs="Times New Roman"/>
          <w:sz w:val="24"/>
          <w:szCs w:val="24"/>
        </w:rPr>
        <w:t>a Kawangrejo Kecamatan Mumbulsari Kabupaten Jembe</w:t>
      </w:r>
      <w:r w:rsidR="00FE26B6">
        <w:rPr>
          <w:rFonts w:ascii="Times New Roman" w:hAnsi="Times New Roman" w:cs="Times New Roman"/>
          <w:sz w:val="24"/>
          <w:szCs w:val="24"/>
        </w:rPr>
        <w:t>r.</w:t>
      </w:r>
    </w:p>
    <w:p w:rsidR="00FE26B6" w:rsidRDefault="00FE26B6" w:rsidP="00FE26B6">
      <w:pPr>
        <w:spacing w:line="360" w:lineRule="auto"/>
        <w:contextualSpacing/>
        <w:jc w:val="both"/>
        <w:rPr>
          <w:rFonts w:ascii="Times New Roman" w:hAnsi="Times New Roman" w:cs="Times New Roman"/>
          <w:sz w:val="24"/>
          <w:szCs w:val="24"/>
          <w:shd w:val="clear" w:color="auto" w:fill="FFFFFF"/>
        </w:rPr>
      </w:pPr>
    </w:p>
    <w:p w:rsidR="00FE26B6" w:rsidRPr="00BA1FD2" w:rsidRDefault="00FE26B6" w:rsidP="00FE26B6">
      <w:pPr>
        <w:spacing w:line="360" w:lineRule="auto"/>
        <w:contextualSpacing/>
        <w:jc w:val="both"/>
        <w:rPr>
          <w:rFonts w:ascii="Times New Roman" w:hAnsi="Times New Roman" w:cs="Times New Roman"/>
          <w:sz w:val="24"/>
          <w:szCs w:val="24"/>
          <w:lang w:val="id-ID"/>
        </w:rPr>
      </w:pPr>
      <w:r>
        <w:rPr>
          <w:rFonts w:ascii="Times New Roman" w:hAnsi="Times New Roman" w:cs="Times New Roman"/>
          <w:sz w:val="24"/>
          <w:szCs w:val="24"/>
          <w:shd w:val="clear" w:color="auto" w:fill="FFFFFF"/>
        </w:rPr>
        <w:t xml:space="preserve">PT.Perkebunan Nusantara XII Pabrik RSS Kebun Mumbul Dampar memiliki 18 karyawan, yang terdiri dari bagian Ass Tek Pol satu orang, bagian Danru 5 orang, bagian Mandor I satu orang, bagian Krani 1 dua orang, bagian Kendaraan satu orang, baguan Mandor Teknik satu orang, bagian Mandor bangunan satu orang, bagian Mandor penerimaan/pengolahan </w:t>
      </w:r>
      <w:r w:rsidRPr="005F59D4">
        <w:rPr>
          <w:rFonts w:ascii="Times New Roman" w:hAnsi="Times New Roman" w:cs="Times New Roman"/>
          <w:i/>
          <w:sz w:val="24"/>
          <w:szCs w:val="24"/>
          <w:shd w:val="clear" w:color="auto" w:fill="FFFFFF"/>
        </w:rPr>
        <w:t>Sheet</w:t>
      </w:r>
      <w:r>
        <w:rPr>
          <w:rFonts w:ascii="Times New Roman" w:hAnsi="Times New Roman" w:cs="Times New Roman"/>
          <w:sz w:val="24"/>
          <w:szCs w:val="24"/>
          <w:shd w:val="clear" w:color="auto" w:fill="FFFFFF"/>
        </w:rPr>
        <w:t xml:space="preserve"> tiga orang, bagian Mandor pengasapan satu orang, dan bagian Mandor sortasi/pengepakan satu orang. </w:t>
      </w:r>
      <w:proofErr w:type="gramStart"/>
      <w:r>
        <w:rPr>
          <w:rFonts w:ascii="Times New Roman" w:hAnsi="Times New Roman" w:cs="Times New Roman"/>
          <w:sz w:val="24"/>
          <w:szCs w:val="24"/>
          <w:shd w:val="clear" w:color="auto" w:fill="FFFFFF"/>
        </w:rPr>
        <w:t>Dan juga terdapat 38 orang karyawan yang bekerja dengan sistem borongan.</w:t>
      </w:r>
      <w:proofErr w:type="gramEnd"/>
      <w:r>
        <w:rPr>
          <w:rFonts w:ascii="Times New Roman" w:hAnsi="Times New Roman" w:cs="Times New Roman"/>
          <w:sz w:val="24"/>
          <w:szCs w:val="24"/>
          <w:shd w:val="clear" w:color="auto" w:fill="FFFFFF"/>
        </w:rPr>
        <w:t xml:space="preserve"> Yang terdiri dari 19 orang bagian pengolahan </w:t>
      </w:r>
      <w:r>
        <w:rPr>
          <w:rFonts w:ascii="Times New Roman" w:hAnsi="Times New Roman" w:cs="Times New Roman"/>
          <w:i/>
          <w:sz w:val="24"/>
          <w:szCs w:val="24"/>
          <w:shd w:val="clear" w:color="auto" w:fill="FFFFFF"/>
        </w:rPr>
        <w:t>sheet</w:t>
      </w:r>
      <w:r>
        <w:rPr>
          <w:rFonts w:ascii="Times New Roman" w:hAnsi="Times New Roman" w:cs="Times New Roman"/>
          <w:sz w:val="24"/>
          <w:szCs w:val="24"/>
          <w:shd w:val="clear" w:color="auto" w:fill="FFFFFF"/>
        </w:rPr>
        <w:t xml:space="preserve">, 4 orang bagian penurunan </w:t>
      </w:r>
      <w:r>
        <w:rPr>
          <w:rFonts w:ascii="Times New Roman" w:hAnsi="Times New Roman" w:cs="Times New Roman"/>
          <w:i/>
          <w:sz w:val="24"/>
          <w:szCs w:val="24"/>
          <w:shd w:val="clear" w:color="auto" w:fill="FFFFFF"/>
        </w:rPr>
        <w:t>sheet</w:t>
      </w:r>
      <w:r>
        <w:rPr>
          <w:rFonts w:ascii="Times New Roman" w:hAnsi="Times New Roman" w:cs="Times New Roman"/>
          <w:sz w:val="24"/>
          <w:szCs w:val="24"/>
          <w:shd w:val="clear" w:color="auto" w:fill="FFFFFF"/>
        </w:rPr>
        <w:t xml:space="preserve">, 7 orang bagian sortasi </w:t>
      </w:r>
      <w:r>
        <w:rPr>
          <w:rFonts w:ascii="Times New Roman" w:hAnsi="Times New Roman" w:cs="Times New Roman"/>
          <w:i/>
          <w:sz w:val="24"/>
          <w:szCs w:val="24"/>
          <w:shd w:val="clear" w:color="auto" w:fill="FFFFFF"/>
        </w:rPr>
        <w:t xml:space="preserve">sheet, </w:t>
      </w:r>
      <w:r>
        <w:rPr>
          <w:rFonts w:ascii="Times New Roman" w:hAnsi="Times New Roman" w:cs="Times New Roman"/>
          <w:sz w:val="24"/>
          <w:szCs w:val="24"/>
          <w:shd w:val="clear" w:color="auto" w:fill="FFFFFF"/>
        </w:rPr>
        <w:t>2 orang bagian pengepakan, 2 orang bagian buka begel dan 4 orang bagian angkut lump.</w:t>
      </w:r>
    </w:p>
    <w:p w:rsidR="00FE26B6" w:rsidRPr="00CC24EA" w:rsidRDefault="00FE26B6" w:rsidP="00FE26B6">
      <w:pPr>
        <w:ind w:left="720"/>
        <w:jc w:val="center"/>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Tabel </w:t>
      </w:r>
      <w:r w:rsidRPr="00CC24EA">
        <w:rPr>
          <w:rFonts w:ascii="Times New Roman" w:hAnsi="Times New Roman" w:cs="Times New Roman"/>
          <w:sz w:val="24"/>
          <w:szCs w:val="24"/>
          <w:shd w:val="clear" w:color="auto" w:fill="FFFFFF"/>
        </w:rPr>
        <w:t>1.</w:t>
      </w:r>
      <w:proofErr w:type="gramEnd"/>
      <w:r w:rsidRPr="00CC24EA">
        <w:rPr>
          <w:rFonts w:ascii="Times New Roman" w:hAnsi="Times New Roman" w:cs="Times New Roman"/>
          <w:sz w:val="24"/>
          <w:szCs w:val="24"/>
          <w:shd w:val="clear" w:color="auto" w:fill="FFFFFF"/>
        </w:rPr>
        <w:t xml:space="preserve"> Biaya Bahan Baku PT.Perkebunan Nusantara XII Pabrik RSS tahun 2019:</w:t>
      </w:r>
    </w:p>
    <w:tbl>
      <w:tblPr>
        <w:tblStyle w:val="TableGrid24"/>
        <w:tblW w:w="8221" w:type="dxa"/>
        <w:tblInd w:w="392" w:type="dxa"/>
        <w:tblLayout w:type="fixed"/>
        <w:tblLook w:val="04A0" w:firstRow="1" w:lastRow="0" w:firstColumn="1" w:lastColumn="0" w:noHBand="0" w:noVBand="1"/>
      </w:tblPr>
      <w:tblGrid>
        <w:gridCol w:w="709"/>
        <w:gridCol w:w="1518"/>
        <w:gridCol w:w="1884"/>
        <w:gridCol w:w="1968"/>
        <w:gridCol w:w="2142"/>
      </w:tblGrid>
      <w:tr w:rsidR="00FE26B6" w:rsidRPr="00CC24EA" w:rsidTr="00FE26B6">
        <w:trPr>
          <w:trHeight w:val="433"/>
        </w:trPr>
        <w:tc>
          <w:tcPr>
            <w:tcW w:w="709" w:type="dxa"/>
            <w:vMerge w:val="restart"/>
            <w:vAlign w:val="center"/>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No.</w:t>
            </w:r>
          </w:p>
        </w:tc>
        <w:tc>
          <w:tcPr>
            <w:tcW w:w="1518" w:type="dxa"/>
            <w:vMerge w:val="restart"/>
            <w:vAlign w:val="center"/>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Bahan Baku</w:t>
            </w:r>
          </w:p>
        </w:tc>
        <w:tc>
          <w:tcPr>
            <w:tcW w:w="3852" w:type="dxa"/>
            <w:gridSpan w:val="2"/>
            <w:vAlign w:val="center"/>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Jenis produk</w:t>
            </w:r>
          </w:p>
        </w:tc>
        <w:tc>
          <w:tcPr>
            <w:tcW w:w="2142" w:type="dxa"/>
            <w:vMerge w:val="restart"/>
            <w:vAlign w:val="center"/>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Jumlah</w:t>
            </w:r>
          </w:p>
        </w:tc>
      </w:tr>
      <w:tr w:rsidR="00FE26B6" w:rsidRPr="00CC24EA" w:rsidTr="00FE26B6">
        <w:trPr>
          <w:trHeight w:val="255"/>
        </w:trPr>
        <w:tc>
          <w:tcPr>
            <w:tcW w:w="709" w:type="dxa"/>
            <w:vMerge/>
          </w:tcPr>
          <w:p w:rsidR="00FE26B6" w:rsidRPr="00CC24EA" w:rsidRDefault="00FE26B6" w:rsidP="00FE26B6">
            <w:pPr>
              <w:spacing w:line="480" w:lineRule="auto"/>
              <w:jc w:val="both"/>
              <w:rPr>
                <w:rFonts w:ascii="Times New Roman" w:hAnsi="Times New Roman" w:cs="Times New Roman"/>
                <w:sz w:val="24"/>
                <w:szCs w:val="24"/>
                <w:shd w:val="clear" w:color="auto" w:fill="FFFFFF"/>
              </w:rPr>
            </w:pPr>
          </w:p>
        </w:tc>
        <w:tc>
          <w:tcPr>
            <w:tcW w:w="1518" w:type="dxa"/>
            <w:vMerge/>
          </w:tcPr>
          <w:p w:rsidR="00FE26B6" w:rsidRPr="00CC24EA" w:rsidRDefault="00FE26B6" w:rsidP="00FE26B6">
            <w:pPr>
              <w:spacing w:line="480" w:lineRule="auto"/>
              <w:jc w:val="both"/>
              <w:rPr>
                <w:rFonts w:ascii="Times New Roman" w:hAnsi="Times New Roman" w:cs="Times New Roman"/>
                <w:sz w:val="24"/>
                <w:szCs w:val="24"/>
                <w:shd w:val="clear" w:color="auto" w:fill="FFFFFF"/>
              </w:rPr>
            </w:pPr>
          </w:p>
        </w:tc>
        <w:tc>
          <w:tcPr>
            <w:tcW w:w="1884" w:type="dxa"/>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Super</w:t>
            </w:r>
          </w:p>
        </w:tc>
        <w:tc>
          <w:tcPr>
            <w:tcW w:w="1968" w:type="dxa"/>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Infer</w:t>
            </w:r>
          </w:p>
        </w:tc>
        <w:tc>
          <w:tcPr>
            <w:tcW w:w="2142" w:type="dxa"/>
            <w:vMerge/>
          </w:tcPr>
          <w:p w:rsidR="00FE26B6" w:rsidRPr="00CC24EA" w:rsidRDefault="00FE26B6" w:rsidP="00FE26B6">
            <w:pPr>
              <w:spacing w:line="480" w:lineRule="auto"/>
              <w:jc w:val="both"/>
              <w:rPr>
                <w:rFonts w:ascii="Times New Roman" w:hAnsi="Times New Roman" w:cs="Times New Roman"/>
                <w:sz w:val="24"/>
                <w:szCs w:val="24"/>
                <w:shd w:val="clear" w:color="auto" w:fill="FFFFFF"/>
              </w:rPr>
            </w:pPr>
          </w:p>
        </w:tc>
      </w:tr>
      <w:tr w:rsidR="00FE26B6" w:rsidRPr="00CC24EA" w:rsidTr="00FE26B6">
        <w:trPr>
          <w:trHeight w:val="260"/>
        </w:trPr>
        <w:tc>
          <w:tcPr>
            <w:tcW w:w="709" w:type="dxa"/>
          </w:tcPr>
          <w:p w:rsidR="00FE26B6" w:rsidRPr="00CC24EA" w:rsidRDefault="00FE26B6" w:rsidP="00FE26B6">
            <w:pPr>
              <w:jc w:val="both"/>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 xml:space="preserve">1. </w:t>
            </w:r>
          </w:p>
        </w:tc>
        <w:tc>
          <w:tcPr>
            <w:tcW w:w="1518" w:type="dxa"/>
          </w:tcPr>
          <w:p w:rsidR="00FE26B6" w:rsidRPr="00CC24EA" w:rsidRDefault="00FE26B6" w:rsidP="00FE26B6">
            <w:pPr>
              <w:jc w:val="both"/>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 xml:space="preserve">Lateks </w:t>
            </w:r>
          </w:p>
        </w:tc>
        <w:tc>
          <w:tcPr>
            <w:tcW w:w="1884" w:type="dxa"/>
          </w:tcPr>
          <w:p w:rsidR="00FE26B6" w:rsidRPr="00CC24EA" w:rsidRDefault="00FE26B6" w:rsidP="00FE26B6">
            <w:pPr>
              <w:jc w:val="center"/>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Rp.371.355.622</w:t>
            </w:r>
          </w:p>
        </w:tc>
        <w:tc>
          <w:tcPr>
            <w:tcW w:w="1968" w:type="dxa"/>
          </w:tcPr>
          <w:p w:rsidR="00FE26B6" w:rsidRPr="00CC24EA" w:rsidRDefault="00FE26B6" w:rsidP="00FE26B6">
            <w:pPr>
              <w:jc w:val="center"/>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Rp.8.987.938</w:t>
            </w:r>
          </w:p>
        </w:tc>
        <w:tc>
          <w:tcPr>
            <w:tcW w:w="2142" w:type="dxa"/>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Rp. 380.343.560</w:t>
            </w:r>
          </w:p>
        </w:tc>
      </w:tr>
      <w:tr w:rsidR="00FE26B6" w:rsidRPr="00CC24EA" w:rsidTr="00FE26B6">
        <w:trPr>
          <w:trHeight w:val="349"/>
        </w:trPr>
        <w:tc>
          <w:tcPr>
            <w:tcW w:w="2227" w:type="dxa"/>
            <w:gridSpan w:val="2"/>
          </w:tcPr>
          <w:p w:rsidR="00FE26B6" w:rsidRPr="00CC24EA" w:rsidRDefault="00FE26B6" w:rsidP="00FE26B6">
            <w:pPr>
              <w:jc w:val="both"/>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Jumlah (ton)</w:t>
            </w:r>
          </w:p>
        </w:tc>
        <w:tc>
          <w:tcPr>
            <w:tcW w:w="1884" w:type="dxa"/>
          </w:tcPr>
          <w:p w:rsidR="00FE26B6" w:rsidRPr="00CC24EA" w:rsidRDefault="00FE26B6" w:rsidP="00FE26B6">
            <w:pPr>
              <w:jc w:val="center"/>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1.051,701 ton</w:t>
            </w:r>
          </w:p>
        </w:tc>
        <w:tc>
          <w:tcPr>
            <w:tcW w:w="1968" w:type="dxa"/>
          </w:tcPr>
          <w:p w:rsidR="00FE26B6" w:rsidRPr="00CC24EA" w:rsidRDefault="00FE26B6" w:rsidP="00FE26B6">
            <w:pPr>
              <w:jc w:val="center"/>
              <w:rPr>
                <w:rFonts w:ascii="Times New Roman" w:hAnsi="Times New Roman" w:cs="Times New Roman"/>
                <w:sz w:val="24"/>
                <w:szCs w:val="24"/>
                <w:shd w:val="clear" w:color="auto" w:fill="FFFFFF"/>
              </w:rPr>
            </w:pPr>
            <w:r w:rsidRPr="00CC24EA">
              <w:rPr>
                <w:rFonts w:ascii="Times New Roman" w:hAnsi="Times New Roman" w:cs="Times New Roman"/>
                <w:sz w:val="24"/>
                <w:szCs w:val="24"/>
                <w:shd w:val="clear" w:color="auto" w:fill="FFFFFF"/>
              </w:rPr>
              <w:t>86,589 ton</w:t>
            </w:r>
          </w:p>
        </w:tc>
        <w:tc>
          <w:tcPr>
            <w:tcW w:w="2142" w:type="dxa"/>
          </w:tcPr>
          <w:p w:rsidR="00FE26B6" w:rsidRPr="00CC24EA" w:rsidRDefault="00FE26B6" w:rsidP="00FE26B6">
            <w:pPr>
              <w:jc w:val="center"/>
              <w:rPr>
                <w:rFonts w:ascii="Times New Roman" w:hAnsi="Times New Roman" w:cs="Times New Roman"/>
                <w:b/>
                <w:sz w:val="24"/>
                <w:szCs w:val="24"/>
                <w:shd w:val="clear" w:color="auto" w:fill="FFFFFF"/>
              </w:rPr>
            </w:pPr>
            <w:r w:rsidRPr="00CC24EA">
              <w:rPr>
                <w:rFonts w:ascii="Times New Roman" w:hAnsi="Times New Roman" w:cs="Times New Roman"/>
                <w:b/>
                <w:sz w:val="24"/>
                <w:szCs w:val="24"/>
                <w:shd w:val="clear" w:color="auto" w:fill="FFFFFF"/>
              </w:rPr>
              <w:t>1.138,29 ton</w:t>
            </w:r>
          </w:p>
        </w:tc>
      </w:tr>
    </w:tbl>
    <w:p w:rsidR="00FE26B6" w:rsidRDefault="00FE26B6" w:rsidP="00FE26B6">
      <w:pPr>
        <w:tabs>
          <w:tab w:val="center" w:pos="0"/>
        </w:tabs>
        <w:spacing w:after="100" w:afterAutospacing="1" w:line="360" w:lineRule="auto"/>
        <w:ind w:left="142" w:firstLine="578"/>
        <w:jc w:val="both"/>
        <w:rPr>
          <w:rFonts w:ascii="Times New Roman" w:hAnsi="Times New Roman" w:cs="Times New Roman"/>
          <w:position w:val="-6"/>
          <w:sz w:val="24"/>
          <w:szCs w:val="24"/>
        </w:rPr>
      </w:pPr>
      <w:r>
        <w:rPr>
          <w:rFonts w:ascii="Times New Roman" w:hAnsi="Times New Roman" w:cs="Times New Roman"/>
          <w:position w:val="-6"/>
          <w:sz w:val="24"/>
          <w:szCs w:val="24"/>
        </w:rPr>
        <w:t xml:space="preserve">Bahan </w:t>
      </w:r>
      <w:proofErr w:type="gramStart"/>
      <w:r>
        <w:rPr>
          <w:rFonts w:ascii="Times New Roman" w:hAnsi="Times New Roman" w:cs="Times New Roman"/>
          <w:position w:val="-6"/>
          <w:sz w:val="24"/>
          <w:szCs w:val="24"/>
        </w:rPr>
        <w:t>baku</w:t>
      </w:r>
      <w:proofErr w:type="gramEnd"/>
      <w:r>
        <w:rPr>
          <w:rFonts w:ascii="Times New Roman" w:hAnsi="Times New Roman" w:cs="Times New Roman"/>
          <w:position w:val="-6"/>
          <w:sz w:val="24"/>
          <w:szCs w:val="24"/>
        </w:rPr>
        <w:t xml:space="preserve"> yang digunakan terdiri dari Lateks. </w:t>
      </w:r>
      <w:proofErr w:type="gramStart"/>
      <w:r>
        <w:rPr>
          <w:rFonts w:ascii="Times New Roman" w:hAnsi="Times New Roman" w:cs="Times New Roman"/>
          <w:position w:val="-6"/>
          <w:sz w:val="24"/>
          <w:szCs w:val="24"/>
        </w:rPr>
        <w:t xml:space="preserve">Yang diolah dengan beberapa tahapan sehingga menghasilkan produk yang disebut </w:t>
      </w:r>
      <w:r>
        <w:rPr>
          <w:rFonts w:ascii="Times New Roman" w:hAnsi="Times New Roman" w:cs="Times New Roman"/>
          <w:i/>
          <w:position w:val="-6"/>
          <w:sz w:val="24"/>
          <w:szCs w:val="24"/>
        </w:rPr>
        <w:t>sheet</w:t>
      </w:r>
      <w:r>
        <w:rPr>
          <w:rFonts w:ascii="Times New Roman" w:hAnsi="Times New Roman" w:cs="Times New Roman"/>
          <w:position w:val="-6"/>
          <w:sz w:val="24"/>
          <w:szCs w:val="24"/>
        </w:rPr>
        <w:t>.</w:t>
      </w:r>
      <w:proofErr w:type="gramEnd"/>
      <w:r>
        <w:rPr>
          <w:rFonts w:ascii="Times New Roman" w:hAnsi="Times New Roman" w:cs="Times New Roman"/>
          <w:position w:val="-6"/>
          <w:sz w:val="24"/>
          <w:szCs w:val="24"/>
        </w:rPr>
        <w:t xml:space="preserve"> Hasil dari </w:t>
      </w:r>
      <w:r>
        <w:rPr>
          <w:rFonts w:ascii="Times New Roman" w:hAnsi="Times New Roman" w:cs="Times New Roman"/>
          <w:i/>
          <w:position w:val="-6"/>
          <w:sz w:val="24"/>
          <w:szCs w:val="24"/>
        </w:rPr>
        <w:t>sheet</w:t>
      </w:r>
      <w:r>
        <w:rPr>
          <w:rFonts w:ascii="Times New Roman" w:hAnsi="Times New Roman" w:cs="Times New Roman"/>
          <w:position w:val="-6"/>
          <w:sz w:val="24"/>
          <w:szCs w:val="24"/>
        </w:rPr>
        <w:t xml:space="preserve"> tersebut terbagi menjadi dua yaitu super </w:t>
      </w:r>
      <w:proofErr w:type="gramStart"/>
      <w:r>
        <w:rPr>
          <w:rFonts w:ascii="Times New Roman" w:hAnsi="Times New Roman" w:cs="Times New Roman"/>
          <w:position w:val="-6"/>
          <w:sz w:val="24"/>
          <w:szCs w:val="24"/>
        </w:rPr>
        <w:t>dan infer</w:t>
      </w:r>
      <w:proofErr w:type="gramEnd"/>
      <w:r>
        <w:rPr>
          <w:rFonts w:ascii="Times New Roman" w:hAnsi="Times New Roman" w:cs="Times New Roman"/>
          <w:position w:val="-6"/>
          <w:sz w:val="24"/>
          <w:szCs w:val="24"/>
        </w:rPr>
        <w:t>.</w:t>
      </w:r>
    </w:p>
    <w:p w:rsidR="00FE26B6" w:rsidRDefault="00FE26B6" w:rsidP="00FE26B6">
      <w:pPr>
        <w:spacing w:after="100" w:afterAutospacing="1" w:line="360" w:lineRule="auto"/>
        <w:ind w:left="142" w:firstLine="578"/>
        <w:jc w:val="both"/>
        <w:rPr>
          <w:rFonts w:ascii="Times New Roman" w:hAnsi="Times New Roman" w:cs="Times New Roman"/>
          <w:position w:val="-6"/>
          <w:sz w:val="24"/>
          <w:szCs w:val="24"/>
        </w:rPr>
      </w:pPr>
      <w:proofErr w:type="gramStart"/>
      <w:r>
        <w:rPr>
          <w:rFonts w:ascii="Times New Roman" w:hAnsi="Times New Roman" w:cs="Times New Roman"/>
          <w:position w:val="-6"/>
          <w:sz w:val="24"/>
          <w:szCs w:val="24"/>
        </w:rPr>
        <w:t xml:space="preserve">Tenaga kerja pada pabrik RSS ada yang ada juga yang memakai sistem borogan.Tenaga kerja pada pabrik RSS terbagi menjadi dua yaitu tenaga kerja langsung dan tenaga kerja tidak langsung.Biaya tenaga kerja tidak langsung oleh perusahaaan </w:t>
      </w:r>
      <w:r>
        <w:rPr>
          <w:rFonts w:ascii="Times New Roman" w:hAnsi="Times New Roman" w:cs="Times New Roman"/>
          <w:position w:val="-6"/>
          <w:sz w:val="24"/>
          <w:szCs w:val="24"/>
        </w:rPr>
        <w:lastRenderedPageBreak/>
        <w:t xml:space="preserve">ditemptkan pada biaya </w:t>
      </w:r>
      <w:r>
        <w:rPr>
          <w:rFonts w:ascii="Times New Roman" w:hAnsi="Times New Roman" w:cs="Times New Roman"/>
          <w:i/>
          <w:position w:val="-6"/>
          <w:sz w:val="24"/>
          <w:szCs w:val="24"/>
        </w:rPr>
        <w:t>overhead</w:t>
      </w:r>
      <w:r>
        <w:rPr>
          <w:rFonts w:ascii="Times New Roman" w:hAnsi="Times New Roman" w:cs="Times New Roman"/>
          <w:position w:val="-6"/>
          <w:sz w:val="24"/>
          <w:szCs w:val="24"/>
        </w:rPr>
        <w:t xml:space="preserve"> pabrik.</w:t>
      </w:r>
      <w:proofErr w:type="gramEnd"/>
      <w:r>
        <w:rPr>
          <w:rFonts w:ascii="Times New Roman" w:hAnsi="Times New Roman" w:cs="Times New Roman"/>
          <w:position w:val="-6"/>
          <w:sz w:val="24"/>
          <w:szCs w:val="24"/>
        </w:rPr>
        <w:t xml:space="preserve"> Sehingga informasi biaya tenaga kerja tidak langsung </w:t>
      </w:r>
      <w:proofErr w:type="gramStart"/>
      <w:r>
        <w:rPr>
          <w:rFonts w:ascii="Times New Roman" w:hAnsi="Times New Roman" w:cs="Times New Roman"/>
          <w:position w:val="-6"/>
          <w:sz w:val="24"/>
          <w:szCs w:val="24"/>
        </w:rPr>
        <w:t>akan</w:t>
      </w:r>
      <w:proofErr w:type="gramEnd"/>
      <w:r>
        <w:rPr>
          <w:rFonts w:ascii="Times New Roman" w:hAnsi="Times New Roman" w:cs="Times New Roman"/>
          <w:position w:val="-6"/>
          <w:sz w:val="24"/>
          <w:szCs w:val="24"/>
        </w:rPr>
        <w:t xml:space="preserve"> disajikan pada tabel biaya </w:t>
      </w:r>
      <w:r>
        <w:rPr>
          <w:rFonts w:ascii="Times New Roman" w:hAnsi="Times New Roman" w:cs="Times New Roman"/>
          <w:i/>
          <w:position w:val="-6"/>
          <w:sz w:val="24"/>
          <w:szCs w:val="24"/>
        </w:rPr>
        <w:t xml:space="preserve">overhead </w:t>
      </w:r>
      <w:r>
        <w:rPr>
          <w:rFonts w:ascii="Times New Roman" w:hAnsi="Times New Roman" w:cs="Times New Roman"/>
          <w:position w:val="-6"/>
          <w:sz w:val="24"/>
          <w:szCs w:val="24"/>
        </w:rPr>
        <w:t>pabrik.</w:t>
      </w:r>
    </w:p>
    <w:p w:rsidR="00FE26B6" w:rsidRPr="008A1D1C" w:rsidRDefault="00FE26B6" w:rsidP="00FE26B6">
      <w:pPr>
        <w:spacing w:after="0" w:line="360" w:lineRule="auto"/>
        <w:ind w:left="1797"/>
        <w:contextualSpacing/>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w:t>
      </w:r>
      <w:r>
        <w:rPr>
          <w:rFonts w:ascii="Times New Roman" w:hAnsi="Times New Roman" w:cs="Times New Roman"/>
          <w:sz w:val="24"/>
          <w:szCs w:val="24"/>
          <w:shd w:val="clear" w:color="auto" w:fill="FFFFFF"/>
          <w:lang w:val="id-ID"/>
        </w:rPr>
        <w:t xml:space="preserve">l </w:t>
      </w:r>
      <w:proofErr w:type="gramStart"/>
      <w:r>
        <w:rPr>
          <w:rFonts w:ascii="Times New Roman" w:hAnsi="Times New Roman" w:cs="Times New Roman"/>
          <w:sz w:val="24"/>
          <w:szCs w:val="24"/>
          <w:shd w:val="clear" w:color="auto" w:fill="FFFFFF"/>
          <w:lang w:val="id-ID"/>
        </w:rPr>
        <w:t>2 :</w:t>
      </w:r>
      <w:proofErr w:type="gramEnd"/>
      <w:r w:rsidRPr="008A1D1C">
        <w:rPr>
          <w:rFonts w:ascii="Times New Roman" w:hAnsi="Times New Roman" w:cs="Times New Roman"/>
          <w:sz w:val="24"/>
          <w:szCs w:val="24"/>
          <w:shd w:val="clear" w:color="auto" w:fill="FFFFFF"/>
        </w:rPr>
        <w:t xml:space="preserve"> Rekapitulasi </w:t>
      </w:r>
      <w:r w:rsidRPr="008A1D1C">
        <w:rPr>
          <w:rFonts w:ascii="Times New Roman" w:hAnsi="Times New Roman" w:cs="Times New Roman"/>
          <w:i/>
          <w:sz w:val="24"/>
          <w:szCs w:val="24"/>
          <w:shd w:val="clear" w:color="auto" w:fill="FFFFFF"/>
        </w:rPr>
        <w:t xml:space="preserve">Overhead </w:t>
      </w:r>
      <w:r w:rsidRPr="008A1D1C">
        <w:rPr>
          <w:rFonts w:ascii="Times New Roman" w:hAnsi="Times New Roman" w:cs="Times New Roman"/>
          <w:sz w:val="24"/>
          <w:szCs w:val="24"/>
          <w:shd w:val="clear" w:color="auto" w:fill="FFFFFF"/>
        </w:rPr>
        <w:t>Pabrik tahun 2019</w:t>
      </w:r>
    </w:p>
    <w:tbl>
      <w:tblPr>
        <w:tblStyle w:val="TableGrid25"/>
        <w:tblW w:w="0" w:type="auto"/>
        <w:tblInd w:w="675" w:type="dxa"/>
        <w:tblLook w:val="04A0" w:firstRow="1" w:lastRow="0" w:firstColumn="1" w:lastColumn="0" w:noHBand="0" w:noVBand="1"/>
      </w:tblPr>
      <w:tblGrid>
        <w:gridCol w:w="570"/>
        <w:gridCol w:w="5013"/>
        <w:gridCol w:w="2229"/>
      </w:tblGrid>
      <w:tr w:rsidR="00FE26B6" w:rsidRPr="008A1D1C" w:rsidTr="00FE26B6">
        <w:tc>
          <w:tcPr>
            <w:tcW w:w="570" w:type="dxa"/>
          </w:tcPr>
          <w:p w:rsidR="00FE26B6" w:rsidRPr="008A1D1C" w:rsidRDefault="00FE26B6" w:rsidP="00FE26B6">
            <w:pPr>
              <w:contextualSpacing/>
              <w:jc w:val="center"/>
              <w:rPr>
                <w:rFonts w:ascii="Times New Roman" w:hAnsi="Times New Roman" w:cs="Times New Roman"/>
                <w:b/>
                <w:sz w:val="24"/>
                <w:szCs w:val="24"/>
                <w:shd w:val="clear" w:color="auto" w:fill="FFFFFF"/>
              </w:rPr>
            </w:pPr>
            <w:r w:rsidRPr="008A1D1C">
              <w:rPr>
                <w:rFonts w:ascii="Times New Roman" w:hAnsi="Times New Roman" w:cs="Times New Roman"/>
                <w:b/>
                <w:sz w:val="24"/>
                <w:szCs w:val="24"/>
                <w:shd w:val="clear" w:color="auto" w:fill="FFFFFF"/>
              </w:rPr>
              <w:t>No.</w:t>
            </w:r>
          </w:p>
        </w:tc>
        <w:tc>
          <w:tcPr>
            <w:tcW w:w="5013" w:type="dxa"/>
          </w:tcPr>
          <w:p w:rsidR="00FE26B6" w:rsidRPr="008A1D1C" w:rsidRDefault="00FE26B6" w:rsidP="00FE26B6">
            <w:pPr>
              <w:tabs>
                <w:tab w:val="left" w:pos="1320"/>
                <w:tab w:val="center" w:pos="2398"/>
              </w:tabs>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
            </w:r>
            <w:r>
              <w:rPr>
                <w:rFonts w:ascii="Times New Roman" w:hAnsi="Times New Roman" w:cs="Times New Roman"/>
                <w:b/>
                <w:sz w:val="24"/>
                <w:szCs w:val="24"/>
                <w:shd w:val="clear" w:color="auto" w:fill="FFFFFF"/>
              </w:rPr>
              <w:tab/>
            </w:r>
            <w:r w:rsidRPr="008A1D1C">
              <w:rPr>
                <w:rFonts w:ascii="Times New Roman" w:hAnsi="Times New Roman" w:cs="Times New Roman"/>
                <w:b/>
                <w:sz w:val="24"/>
                <w:szCs w:val="24"/>
                <w:shd w:val="clear" w:color="auto" w:fill="FFFFFF"/>
              </w:rPr>
              <w:t>Keterangan</w:t>
            </w:r>
          </w:p>
        </w:tc>
        <w:tc>
          <w:tcPr>
            <w:tcW w:w="2229" w:type="dxa"/>
          </w:tcPr>
          <w:p w:rsidR="00FE26B6" w:rsidRPr="008A1D1C" w:rsidRDefault="00FE26B6" w:rsidP="00FE26B6">
            <w:pPr>
              <w:contextualSpacing/>
              <w:jc w:val="center"/>
              <w:rPr>
                <w:rFonts w:ascii="Times New Roman" w:hAnsi="Times New Roman" w:cs="Times New Roman"/>
                <w:b/>
                <w:sz w:val="24"/>
                <w:szCs w:val="24"/>
                <w:shd w:val="clear" w:color="auto" w:fill="FFFFFF"/>
              </w:rPr>
            </w:pPr>
            <w:r w:rsidRPr="008A1D1C">
              <w:rPr>
                <w:rFonts w:ascii="Times New Roman" w:hAnsi="Times New Roman" w:cs="Times New Roman"/>
                <w:b/>
                <w:sz w:val="24"/>
                <w:szCs w:val="24"/>
                <w:shd w:val="clear" w:color="auto" w:fill="FFFFFF"/>
              </w:rPr>
              <w:t>Jumlah</w:t>
            </w:r>
          </w:p>
        </w:tc>
      </w:tr>
      <w:tr w:rsidR="00FE26B6" w:rsidRPr="008A1D1C" w:rsidTr="00FE26B6">
        <w:tc>
          <w:tcPr>
            <w:tcW w:w="570"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1.</w:t>
            </w:r>
          </w:p>
        </w:tc>
        <w:tc>
          <w:tcPr>
            <w:tcW w:w="5013"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Biaya Bahan Penolong</w:t>
            </w:r>
          </w:p>
        </w:tc>
        <w:tc>
          <w:tcPr>
            <w:tcW w:w="2229" w:type="dxa"/>
          </w:tcPr>
          <w:p w:rsidR="00FE26B6" w:rsidRPr="008A1D1C" w:rsidRDefault="00FE26B6" w:rsidP="00FE26B6">
            <w:pPr>
              <w:contextualSpacing/>
              <w:jc w:val="center"/>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628.896.214</w:t>
            </w:r>
          </w:p>
        </w:tc>
      </w:tr>
      <w:tr w:rsidR="00FE26B6" w:rsidRPr="008A1D1C" w:rsidTr="00FE26B6">
        <w:tc>
          <w:tcPr>
            <w:tcW w:w="570"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2.</w:t>
            </w:r>
          </w:p>
        </w:tc>
        <w:tc>
          <w:tcPr>
            <w:tcW w:w="5013"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 xml:space="preserve">Biaya Tenaga Kerja Tak Langsung </w:t>
            </w:r>
          </w:p>
        </w:tc>
        <w:tc>
          <w:tcPr>
            <w:tcW w:w="2229" w:type="dxa"/>
          </w:tcPr>
          <w:p w:rsidR="00FE26B6" w:rsidRPr="008A1D1C" w:rsidRDefault="00FE26B6" w:rsidP="00FE26B6">
            <w:pPr>
              <w:contextualSpacing/>
              <w:jc w:val="center"/>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636.794.115</w:t>
            </w:r>
          </w:p>
        </w:tc>
      </w:tr>
      <w:tr w:rsidR="00FE26B6" w:rsidRPr="008A1D1C" w:rsidTr="00FE26B6">
        <w:tc>
          <w:tcPr>
            <w:tcW w:w="570"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3.</w:t>
            </w:r>
          </w:p>
        </w:tc>
        <w:tc>
          <w:tcPr>
            <w:tcW w:w="5013" w:type="dxa"/>
          </w:tcPr>
          <w:p w:rsidR="00FE26B6" w:rsidRPr="008A1D1C" w:rsidRDefault="00FE26B6" w:rsidP="00FE26B6">
            <w:pPr>
              <w:contextualSpacing/>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 xml:space="preserve">Biaya </w:t>
            </w:r>
            <w:r w:rsidRPr="008A1D1C">
              <w:rPr>
                <w:rFonts w:ascii="Times New Roman" w:hAnsi="Times New Roman" w:cs="Times New Roman"/>
                <w:i/>
                <w:sz w:val="24"/>
                <w:szCs w:val="24"/>
                <w:shd w:val="clear" w:color="auto" w:fill="FFFFFF"/>
              </w:rPr>
              <w:t xml:space="preserve">Overhead </w:t>
            </w:r>
            <w:r w:rsidRPr="008A1D1C">
              <w:rPr>
                <w:rFonts w:ascii="Times New Roman" w:hAnsi="Times New Roman" w:cs="Times New Roman"/>
                <w:sz w:val="24"/>
                <w:szCs w:val="24"/>
                <w:shd w:val="clear" w:color="auto" w:fill="FFFFFF"/>
              </w:rPr>
              <w:t xml:space="preserve">Lainnya </w:t>
            </w:r>
          </w:p>
        </w:tc>
        <w:tc>
          <w:tcPr>
            <w:tcW w:w="2229" w:type="dxa"/>
          </w:tcPr>
          <w:p w:rsidR="00FE26B6" w:rsidRPr="008A1D1C" w:rsidRDefault="00FE26B6" w:rsidP="00FE26B6">
            <w:pPr>
              <w:contextualSpacing/>
              <w:jc w:val="center"/>
              <w:rPr>
                <w:rFonts w:ascii="Times New Roman" w:hAnsi="Times New Roman" w:cs="Times New Roman"/>
                <w:sz w:val="24"/>
                <w:szCs w:val="24"/>
                <w:shd w:val="clear" w:color="auto" w:fill="FFFFFF"/>
              </w:rPr>
            </w:pPr>
            <w:r w:rsidRPr="008A1D1C">
              <w:rPr>
                <w:rFonts w:ascii="Times New Roman" w:hAnsi="Times New Roman" w:cs="Times New Roman"/>
                <w:sz w:val="24"/>
                <w:szCs w:val="24"/>
                <w:shd w:val="clear" w:color="auto" w:fill="FFFFFF"/>
              </w:rPr>
              <w:t>583.556.230</w:t>
            </w:r>
          </w:p>
        </w:tc>
      </w:tr>
      <w:tr w:rsidR="00FE26B6" w:rsidRPr="008A1D1C" w:rsidTr="00FE26B6">
        <w:tc>
          <w:tcPr>
            <w:tcW w:w="5583" w:type="dxa"/>
            <w:gridSpan w:val="2"/>
          </w:tcPr>
          <w:p w:rsidR="00FE26B6" w:rsidRPr="008A1D1C" w:rsidRDefault="00FE26B6" w:rsidP="00FE26B6">
            <w:pPr>
              <w:contextualSpacing/>
              <w:rPr>
                <w:rFonts w:ascii="Times New Roman" w:hAnsi="Times New Roman" w:cs="Times New Roman"/>
                <w:b/>
                <w:sz w:val="24"/>
                <w:szCs w:val="24"/>
                <w:shd w:val="clear" w:color="auto" w:fill="FFFFFF"/>
              </w:rPr>
            </w:pPr>
            <w:r w:rsidRPr="008A1D1C">
              <w:rPr>
                <w:rFonts w:ascii="Times New Roman" w:hAnsi="Times New Roman" w:cs="Times New Roman"/>
                <w:b/>
                <w:sz w:val="24"/>
                <w:szCs w:val="24"/>
                <w:shd w:val="clear" w:color="auto" w:fill="FFFFFF"/>
              </w:rPr>
              <w:t>Jumlah:</w:t>
            </w:r>
          </w:p>
        </w:tc>
        <w:tc>
          <w:tcPr>
            <w:tcW w:w="2229" w:type="dxa"/>
          </w:tcPr>
          <w:p w:rsidR="00FE26B6" w:rsidRPr="008A1D1C" w:rsidRDefault="00FE26B6" w:rsidP="00FE26B6">
            <w:pPr>
              <w:contextualSpacing/>
              <w:jc w:val="center"/>
              <w:rPr>
                <w:rFonts w:ascii="Times New Roman" w:hAnsi="Times New Roman" w:cs="Times New Roman"/>
                <w:b/>
                <w:sz w:val="24"/>
                <w:szCs w:val="24"/>
                <w:shd w:val="clear" w:color="auto" w:fill="FFFFFF"/>
              </w:rPr>
            </w:pPr>
            <w:r w:rsidRPr="008A1D1C">
              <w:rPr>
                <w:rFonts w:ascii="Times New Roman" w:hAnsi="Times New Roman" w:cs="Times New Roman"/>
                <w:b/>
                <w:sz w:val="24"/>
                <w:szCs w:val="24"/>
                <w:shd w:val="clear" w:color="auto" w:fill="FFFFFF"/>
              </w:rPr>
              <w:t>1.849.246.559</w:t>
            </w:r>
          </w:p>
        </w:tc>
      </w:tr>
    </w:tbl>
    <w:p w:rsidR="00FE26B6" w:rsidRDefault="00FE26B6" w:rsidP="00FE26B6">
      <w:pPr>
        <w:tabs>
          <w:tab w:val="left" w:pos="709"/>
        </w:tabs>
        <w:spacing w:after="0" w:line="360" w:lineRule="auto"/>
        <w:jc w:val="both"/>
        <w:rPr>
          <w:rFonts w:ascii="Times New Roman" w:hAnsi="Times New Roman" w:cs="Times New Roman"/>
          <w:position w:val="-6"/>
          <w:sz w:val="24"/>
          <w:szCs w:val="24"/>
          <w:lang w:val="id-ID"/>
        </w:rPr>
      </w:pPr>
    </w:p>
    <w:p w:rsidR="00FE26B6" w:rsidRDefault="00FE26B6" w:rsidP="00FE26B6">
      <w:pPr>
        <w:tabs>
          <w:tab w:val="left" w:pos="709"/>
        </w:tabs>
        <w:spacing w:after="0" w:line="360" w:lineRule="auto"/>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 xml:space="preserve">Perhitungan </w:t>
      </w:r>
      <w:r w:rsidRPr="00AA17AC">
        <w:rPr>
          <w:rFonts w:ascii="Times New Roman" w:hAnsi="Times New Roman" w:cs="Times New Roman"/>
          <w:sz w:val="24"/>
          <w:szCs w:val="24"/>
          <w:shd w:val="clear" w:color="auto" w:fill="FFFFFF"/>
        </w:rPr>
        <w:t xml:space="preserve">Harga Pokok Produksi pabrik </w:t>
      </w:r>
      <w:proofErr w:type="gramStart"/>
      <w:r w:rsidRPr="00AA17AC">
        <w:rPr>
          <w:rFonts w:ascii="Times New Roman" w:hAnsi="Times New Roman" w:cs="Times New Roman"/>
          <w:sz w:val="24"/>
          <w:szCs w:val="24"/>
          <w:shd w:val="clear" w:color="auto" w:fill="FFFFFF"/>
        </w:rPr>
        <w:t>RSS</w:t>
      </w:r>
      <w:r>
        <w:rPr>
          <w:rFonts w:ascii="Times New Roman" w:hAnsi="Times New Roman" w:cs="Times New Roman"/>
          <w:i/>
          <w:sz w:val="24"/>
          <w:szCs w:val="24"/>
          <w:shd w:val="clear" w:color="auto" w:fill="FFFFFF"/>
        </w:rPr>
        <w:t>(</w:t>
      </w:r>
      <w:proofErr w:type="gramEnd"/>
      <w:r>
        <w:rPr>
          <w:rFonts w:ascii="Times New Roman" w:hAnsi="Times New Roman" w:cs="Times New Roman"/>
          <w:i/>
          <w:sz w:val="24"/>
          <w:szCs w:val="24"/>
          <w:shd w:val="clear" w:color="auto" w:fill="FFFFFF"/>
        </w:rPr>
        <w:t>Ribbed Smoked Sheet)</w:t>
      </w:r>
      <w:r w:rsidRPr="00AA17AC">
        <w:rPr>
          <w:rFonts w:ascii="Times New Roman" w:hAnsi="Times New Roman" w:cs="Times New Roman"/>
          <w:sz w:val="24"/>
          <w:szCs w:val="24"/>
          <w:shd w:val="clear" w:color="auto" w:fill="FFFFFF"/>
        </w:rPr>
        <w:t xml:space="preserve"> dengan Metode Konvensional</w:t>
      </w:r>
      <w:r>
        <w:rPr>
          <w:rFonts w:ascii="Times New Roman" w:hAnsi="Times New Roman" w:cs="Times New Roman"/>
          <w:sz w:val="24"/>
          <w:szCs w:val="24"/>
          <w:shd w:val="clear" w:color="auto" w:fill="FFFFFF"/>
        </w:rPr>
        <w:t xml:space="preserve"> ditunjukkan sebagai barikut:</w:t>
      </w:r>
    </w:p>
    <w:p w:rsidR="00FE26B6" w:rsidRDefault="00FE26B6" w:rsidP="00FE26B6">
      <w:pPr>
        <w:tabs>
          <w:tab w:val="left" w:pos="709"/>
        </w:tabs>
        <w:spacing w:after="0" w:line="360" w:lineRule="auto"/>
        <w:ind w:left="709" w:hanging="283"/>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Tabel 3</w:t>
      </w:r>
      <w:r w:rsidRPr="00AA17AC">
        <w:rPr>
          <w:rFonts w:ascii="Times New Roman" w:hAnsi="Times New Roman" w:cs="Times New Roman"/>
          <w:sz w:val="24"/>
          <w:szCs w:val="24"/>
          <w:shd w:val="clear" w:color="auto" w:fill="FFFFFF"/>
        </w:rPr>
        <w:t xml:space="preserve"> Total Harga Pokok Produksi pabrik RSS dengan Metode Konvensional</w:t>
      </w:r>
    </w:p>
    <w:p w:rsidR="00FE26B6" w:rsidRPr="00AA17AC" w:rsidRDefault="00FE26B6" w:rsidP="00FE26B6">
      <w:pPr>
        <w:tabs>
          <w:tab w:val="left" w:pos="709"/>
        </w:tabs>
        <w:spacing w:after="0" w:line="360" w:lineRule="auto"/>
        <w:ind w:left="709" w:hanging="28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gramStart"/>
      <w:r>
        <w:rPr>
          <w:rFonts w:ascii="Times New Roman" w:hAnsi="Times New Roman" w:cs="Times New Roman"/>
          <w:sz w:val="24"/>
          <w:szCs w:val="24"/>
          <w:shd w:val="clear" w:color="auto" w:fill="FFFFFF"/>
        </w:rPr>
        <w:t>dalam</w:t>
      </w:r>
      <w:proofErr w:type="gramEnd"/>
      <w:r>
        <w:rPr>
          <w:rFonts w:ascii="Times New Roman" w:hAnsi="Times New Roman" w:cs="Times New Roman"/>
          <w:sz w:val="24"/>
          <w:szCs w:val="24"/>
          <w:shd w:val="clear" w:color="auto" w:fill="FFFFFF"/>
        </w:rPr>
        <w:t xml:space="preserve"> Rupiah)</w:t>
      </w:r>
    </w:p>
    <w:tbl>
      <w:tblPr>
        <w:tblStyle w:val="TableGrid22"/>
        <w:tblW w:w="0" w:type="auto"/>
        <w:tblInd w:w="709" w:type="dxa"/>
        <w:tblLook w:val="04A0" w:firstRow="1" w:lastRow="0" w:firstColumn="1" w:lastColumn="0" w:noHBand="0" w:noVBand="1"/>
      </w:tblPr>
      <w:tblGrid>
        <w:gridCol w:w="3914"/>
        <w:gridCol w:w="3864"/>
      </w:tblGrid>
      <w:tr w:rsidR="00FE26B6" w:rsidRPr="00AA17AC" w:rsidTr="00FE26B6">
        <w:tc>
          <w:tcPr>
            <w:tcW w:w="3914" w:type="dxa"/>
          </w:tcPr>
          <w:p w:rsidR="00FE26B6" w:rsidRPr="00AA17AC" w:rsidRDefault="00FE26B6" w:rsidP="00FE26B6">
            <w:pPr>
              <w:tabs>
                <w:tab w:val="left" w:pos="709"/>
              </w:tabs>
              <w:spacing w:line="276" w:lineRule="auto"/>
              <w:jc w:val="center"/>
              <w:rPr>
                <w:rFonts w:ascii="Times New Roman" w:hAnsi="Times New Roman" w:cs="Times New Roman"/>
                <w:b/>
                <w:sz w:val="24"/>
                <w:szCs w:val="24"/>
                <w:shd w:val="clear" w:color="auto" w:fill="FFFFFF"/>
              </w:rPr>
            </w:pPr>
            <w:r w:rsidRPr="00AA17AC">
              <w:rPr>
                <w:rFonts w:ascii="Times New Roman" w:hAnsi="Times New Roman" w:cs="Times New Roman"/>
                <w:b/>
                <w:sz w:val="24"/>
                <w:szCs w:val="24"/>
                <w:shd w:val="clear" w:color="auto" w:fill="FFFFFF"/>
              </w:rPr>
              <w:t>Keterangan</w:t>
            </w:r>
          </w:p>
        </w:tc>
        <w:tc>
          <w:tcPr>
            <w:tcW w:w="3864" w:type="dxa"/>
          </w:tcPr>
          <w:p w:rsidR="00FE26B6" w:rsidRPr="00AA17AC" w:rsidRDefault="00FE26B6" w:rsidP="00FE26B6">
            <w:pPr>
              <w:tabs>
                <w:tab w:val="left" w:pos="709"/>
              </w:tabs>
              <w:spacing w:line="276" w:lineRule="auto"/>
              <w:jc w:val="center"/>
              <w:rPr>
                <w:rFonts w:ascii="Times New Roman" w:hAnsi="Times New Roman" w:cs="Times New Roman"/>
                <w:b/>
                <w:sz w:val="24"/>
                <w:szCs w:val="24"/>
                <w:shd w:val="clear" w:color="auto" w:fill="FFFFFF"/>
              </w:rPr>
            </w:pPr>
            <w:r w:rsidRPr="00AA17AC">
              <w:rPr>
                <w:rFonts w:ascii="Times New Roman" w:hAnsi="Times New Roman" w:cs="Times New Roman"/>
                <w:b/>
                <w:sz w:val="24"/>
                <w:szCs w:val="24"/>
                <w:shd w:val="clear" w:color="auto" w:fill="FFFFFF"/>
              </w:rPr>
              <w:t>Jumlah (Rp)</w:t>
            </w:r>
          </w:p>
        </w:tc>
      </w:tr>
      <w:tr w:rsidR="00FE26B6" w:rsidRPr="00AA17AC" w:rsidTr="00FE26B6">
        <w:tc>
          <w:tcPr>
            <w:tcW w:w="3914" w:type="dxa"/>
          </w:tcPr>
          <w:p w:rsidR="00FE26B6" w:rsidRPr="00AA17AC" w:rsidRDefault="00FE26B6" w:rsidP="00FE26B6">
            <w:pPr>
              <w:tabs>
                <w:tab w:val="left" w:pos="709"/>
              </w:tabs>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 xml:space="preserve">Biaya Bahan Baku </w:t>
            </w:r>
          </w:p>
        </w:tc>
        <w:tc>
          <w:tcPr>
            <w:tcW w:w="3864" w:type="dxa"/>
          </w:tcPr>
          <w:p w:rsidR="00FE26B6" w:rsidRPr="00AA17AC" w:rsidRDefault="00FE26B6" w:rsidP="00FE26B6">
            <w:pPr>
              <w:jc w:val="center"/>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380.343.560</w:t>
            </w:r>
          </w:p>
        </w:tc>
      </w:tr>
      <w:tr w:rsidR="00FE26B6" w:rsidRPr="00AA17AC" w:rsidTr="00FE26B6">
        <w:tc>
          <w:tcPr>
            <w:tcW w:w="3914" w:type="dxa"/>
          </w:tcPr>
          <w:p w:rsidR="00FE26B6" w:rsidRPr="00AA17AC" w:rsidRDefault="00FE26B6" w:rsidP="00FE26B6">
            <w:pPr>
              <w:tabs>
                <w:tab w:val="left" w:pos="709"/>
              </w:tabs>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 xml:space="preserve">Biaya Tenaga Kerja Langsung </w:t>
            </w:r>
          </w:p>
        </w:tc>
        <w:tc>
          <w:tcPr>
            <w:tcW w:w="3864" w:type="dxa"/>
          </w:tcPr>
          <w:p w:rsidR="00FE26B6" w:rsidRPr="00AA17AC" w:rsidRDefault="00FE26B6" w:rsidP="00FE26B6">
            <w:pPr>
              <w:jc w:val="center"/>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79.258.216</w:t>
            </w:r>
          </w:p>
        </w:tc>
      </w:tr>
      <w:tr w:rsidR="00FE26B6" w:rsidRPr="00AA17AC" w:rsidTr="00FE26B6">
        <w:tc>
          <w:tcPr>
            <w:tcW w:w="3914" w:type="dxa"/>
          </w:tcPr>
          <w:p w:rsidR="00FE26B6" w:rsidRPr="00AA17AC" w:rsidRDefault="00FE26B6" w:rsidP="00FE26B6">
            <w:pPr>
              <w:tabs>
                <w:tab w:val="left" w:pos="709"/>
              </w:tabs>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 xml:space="preserve">Biaya </w:t>
            </w:r>
            <w:r w:rsidRPr="00AA17AC">
              <w:rPr>
                <w:rFonts w:ascii="Times New Roman" w:hAnsi="Times New Roman" w:cs="Times New Roman"/>
                <w:i/>
                <w:sz w:val="24"/>
                <w:szCs w:val="24"/>
                <w:shd w:val="clear" w:color="auto" w:fill="FFFFFF"/>
              </w:rPr>
              <w:t>Overhead</w:t>
            </w:r>
            <w:r w:rsidRPr="00AA17AC">
              <w:rPr>
                <w:rFonts w:ascii="Times New Roman" w:hAnsi="Times New Roman" w:cs="Times New Roman"/>
                <w:sz w:val="24"/>
                <w:szCs w:val="24"/>
                <w:shd w:val="clear" w:color="auto" w:fill="FFFFFF"/>
              </w:rPr>
              <w:t xml:space="preserve"> Pabrik</w:t>
            </w:r>
          </w:p>
        </w:tc>
        <w:tc>
          <w:tcPr>
            <w:tcW w:w="3864" w:type="dxa"/>
          </w:tcPr>
          <w:p w:rsidR="00FE26B6" w:rsidRPr="00AA17AC" w:rsidRDefault="00FE26B6" w:rsidP="00FE26B6">
            <w:pPr>
              <w:tabs>
                <w:tab w:val="left" w:pos="709"/>
              </w:tabs>
              <w:jc w:val="center"/>
              <w:rPr>
                <w:rFonts w:ascii="Times New Roman" w:hAnsi="Times New Roman" w:cs="Times New Roman"/>
                <w:sz w:val="24"/>
                <w:szCs w:val="24"/>
                <w:shd w:val="clear" w:color="auto" w:fill="FFFFFF"/>
              </w:rPr>
            </w:pPr>
            <w:r w:rsidRPr="00AA17AC">
              <w:rPr>
                <w:rFonts w:ascii="Times New Roman" w:hAnsi="Times New Roman" w:cs="Times New Roman"/>
                <w:sz w:val="24"/>
                <w:szCs w:val="24"/>
                <w:shd w:val="clear" w:color="auto" w:fill="FFFFFF"/>
              </w:rPr>
              <w:t>1.849.246.559</w:t>
            </w:r>
          </w:p>
        </w:tc>
      </w:tr>
      <w:tr w:rsidR="00FE26B6" w:rsidRPr="00AA17AC" w:rsidTr="00FE26B6">
        <w:tc>
          <w:tcPr>
            <w:tcW w:w="3914" w:type="dxa"/>
          </w:tcPr>
          <w:p w:rsidR="00FE26B6" w:rsidRPr="00AA17AC" w:rsidRDefault="00FE26B6" w:rsidP="00FE26B6">
            <w:pPr>
              <w:tabs>
                <w:tab w:val="left" w:pos="709"/>
              </w:tabs>
              <w:rPr>
                <w:rFonts w:ascii="Times New Roman" w:hAnsi="Times New Roman" w:cs="Times New Roman"/>
                <w:b/>
                <w:sz w:val="24"/>
                <w:szCs w:val="24"/>
                <w:shd w:val="clear" w:color="auto" w:fill="FFFFFF"/>
              </w:rPr>
            </w:pPr>
            <w:r w:rsidRPr="00AA17AC">
              <w:rPr>
                <w:rFonts w:ascii="Times New Roman" w:hAnsi="Times New Roman" w:cs="Times New Roman"/>
                <w:b/>
                <w:sz w:val="24"/>
                <w:szCs w:val="24"/>
                <w:shd w:val="clear" w:color="auto" w:fill="FFFFFF"/>
              </w:rPr>
              <w:t>Jumlah</w:t>
            </w:r>
          </w:p>
        </w:tc>
        <w:tc>
          <w:tcPr>
            <w:tcW w:w="3864" w:type="dxa"/>
          </w:tcPr>
          <w:p w:rsidR="00FE26B6" w:rsidRPr="00AA17AC" w:rsidRDefault="00FE26B6" w:rsidP="00FE26B6">
            <w:pPr>
              <w:tabs>
                <w:tab w:val="left" w:pos="709"/>
              </w:tabs>
              <w:jc w:val="center"/>
              <w:rPr>
                <w:rFonts w:ascii="Times New Roman" w:hAnsi="Times New Roman" w:cs="Times New Roman"/>
                <w:b/>
                <w:sz w:val="24"/>
                <w:szCs w:val="24"/>
                <w:shd w:val="clear" w:color="auto" w:fill="FFFFFF"/>
              </w:rPr>
            </w:pPr>
            <w:r w:rsidRPr="00AA17AC">
              <w:rPr>
                <w:rFonts w:ascii="Times New Roman" w:hAnsi="Times New Roman" w:cs="Times New Roman"/>
                <w:b/>
                <w:sz w:val="24"/>
                <w:szCs w:val="24"/>
                <w:shd w:val="clear" w:color="auto" w:fill="FFFFFF"/>
              </w:rPr>
              <w:t>2.308.848.335</w:t>
            </w:r>
          </w:p>
        </w:tc>
      </w:tr>
    </w:tbl>
    <w:p w:rsidR="00FE26B6" w:rsidRDefault="00FE26B6" w:rsidP="00FE26B6">
      <w:pPr>
        <w:spacing w:after="100" w:afterAutospacing="1" w:line="360" w:lineRule="auto"/>
        <w:jc w:val="both"/>
        <w:rPr>
          <w:rFonts w:ascii="Times New Roman" w:hAnsi="Times New Roman" w:cs="Times New Roman"/>
          <w:position w:val="-6"/>
          <w:sz w:val="24"/>
          <w:szCs w:val="24"/>
        </w:rPr>
      </w:pPr>
      <w:r>
        <w:rPr>
          <w:rFonts w:ascii="Times New Roman" w:hAnsi="Times New Roman" w:cs="Times New Roman"/>
          <w:position w:val="-6"/>
          <w:sz w:val="24"/>
          <w:szCs w:val="24"/>
        </w:rPr>
        <w:t xml:space="preserve">Tabel 3 diperoleh dari perhitungan biaya bahan </w:t>
      </w:r>
      <w:proofErr w:type="gramStart"/>
      <w:r>
        <w:rPr>
          <w:rFonts w:ascii="Times New Roman" w:hAnsi="Times New Roman" w:cs="Times New Roman"/>
          <w:position w:val="-6"/>
          <w:sz w:val="24"/>
          <w:szCs w:val="24"/>
        </w:rPr>
        <w:t>baku</w:t>
      </w:r>
      <w:proofErr w:type="gramEnd"/>
      <w:r>
        <w:rPr>
          <w:rFonts w:ascii="Times New Roman" w:hAnsi="Times New Roman" w:cs="Times New Roman"/>
          <w:position w:val="-6"/>
          <w:sz w:val="24"/>
          <w:szCs w:val="24"/>
        </w:rPr>
        <w:t xml:space="preserve"> dijumlahkan dengan biaya tenaga kerja langsung dan biaya </w:t>
      </w:r>
      <w:r>
        <w:rPr>
          <w:rFonts w:ascii="Times New Roman" w:hAnsi="Times New Roman" w:cs="Times New Roman"/>
          <w:i/>
          <w:position w:val="-6"/>
          <w:sz w:val="24"/>
          <w:szCs w:val="24"/>
        </w:rPr>
        <w:t xml:space="preserve">overhead </w:t>
      </w:r>
      <w:r>
        <w:rPr>
          <w:rFonts w:ascii="Times New Roman" w:hAnsi="Times New Roman" w:cs="Times New Roman"/>
          <w:position w:val="-6"/>
          <w:sz w:val="24"/>
          <w:szCs w:val="24"/>
        </w:rPr>
        <w:t xml:space="preserve">pabrik. Selanjutnya identifikasi aktivitas yang menyebabkan munculnya biaya produksi tidak langsung ditampilkan sebagai berikut:  </w:t>
      </w:r>
    </w:p>
    <w:p w:rsidR="00FE26B6" w:rsidRPr="00164968" w:rsidRDefault="00FE26B6" w:rsidP="00FE26B6">
      <w:pPr>
        <w:tabs>
          <w:tab w:val="left" w:pos="993"/>
        </w:tabs>
        <w:spacing w:after="0" w:line="480" w:lineRule="auto"/>
        <w:ind w:left="99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Tabel 4.</w:t>
      </w:r>
      <w:r w:rsidRPr="00164968">
        <w:rPr>
          <w:rFonts w:ascii="Times New Roman" w:hAnsi="Times New Roman" w:cs="Times New Roman"/>
          <w:sz w:val="24"/>
          <w:szCs w:val="24"/>
          <w:shd w:val="clear" w:color="auto" w:fill="FFFFFF"/>
        </w:rPr>
        <w:t>Penggolongan Aktivitas Tahun 2019</w:t>
      </w:r>
    </w:p>
    <w:tbl>
      <w:tblPr>
        <w:tblStyle w:val="TableGrid23"/>
        <w:tblW w:w="0" w:type="auto"/>
        <w:tblInd w:w="357" w:type="dxa"/>
        <w:tblLook w:val="04A0" w:firstRow="1" w:lastRow="0" w:firstColumn="1" w:lastColumn="0" w:noHBand="0" w:noVBand="1"/>
      </w:tblPr>
      <w:tblGrid>
        <w:gridCol w:w="885"/>
        <w:gridCol w:w="3172"/>
        <w:gridCol w:w="2046"/>
        <w:gridCol w:w="2027"/>
      </w:tblGrid>
      <w:tr w:rsidR="00FE26B6" w:rsidRPr="00164968" w:rsidTr="00FE26B6">
        <w:tc>
          <w:tcPr>
            <w:tcW w:w="885" w:type="dxa"/>
          </w:tcPr>
          <w:p w:rsidR="00FE26B6" w:rsidRPr="00164968" w:rsidRDefault="00FE26B6" w:rsidP="00FE26B6">
            <w:pPr>
              <w:tabs>
                <w:tab w:val="left" w:pos="993"/>
              </w:tabs>
              <w:jc w:val="center"/>
              <w:rPr>
                <w:rFonts w:ascii="Times New Roman" w:hAnsi="Times New Roman" w:cs="Times New Roman"/>
                <w:b/>
                <w:sz w:val="24"/>
                <w:szCs w:val="24"/>
                <w:shd w:val="clear" w:color="auto" w:fill="FFFFFF"/>
              </w:rPr>
            </w:pPr>
            <w:r w:rsidRPr="00164968">
              <w:rPr>
                <w:rFonts w:ascii="Times New Roman" w:hAnsi="Times New Roman" w:cs="Times New Roman"/>
                <w:b/>
                <w:sz w:val="24"/>
                <w:szCs w:val="24"/>
                <w:shd w:val="clear" w:color="auto" w:fill="FFFFFF"/>
              </w:rPr>
              <w:t>Cost Pool</w:t>
            </w:r>
          </w:p>
        </w:tc>
        <w:tc>
          <w:tcPr>
            <w:tcW w:w="3172" w:type="dxa"/>
          </w:tcPr>
          <w:p w:rsidR="00FE26B6" w:rsidRPr="00164968" w:rsidRDefault="00FE26B6" w:rsidP="00FE26B6">
            <w:pPr>
              <w:tabs>
                <w:tab w:val="left" w:pos="993"/>
              </w:tabs>
              <w:jc w:val="center"/>
              <w:rPr>
                <w:rFonts w:ascii="Times New Roman" w:hAnsi="Times New Roman" w:cs="Times New Roman"/>
                <w:b/>
                <w:sz w:val="24"/>
                <w:szCs w:val="24"/>
                <w:shd w:val="clear" w:color="auto" w:fill="FFFFFF"/>
              </w:rPr>
            </w:pPr>
            <w:r w:rsidRPr="00164968">
              <w:rPr>
                <w:rFonts w:ascii="Times New Roman" w:hAnsi="Times New Roman" w:cs="Times New Roman"/>
                <w:b/>
                <w:sz w:val="24"/>
                <w:szCs w:val="24"/>
                <w:shd w:val="clear" w:color="auto" w:fill="FFFFFF"/>
              </w:rPr>
              <w:t>Elemen Aktivitas</w:t>
            </w:r>
          </w:p>
        </w:tc>
        <w:tc>
          <w:tcPr>
            <w:tcW w:w="2046" w:type="dxa"/>
          </w:tcPr>
          <w:p w:rsidR="00FE26B6" w:rsidRPr="00164968" w:rsidRDefault="00FE26B6" w:rsidP="00FE26B6">
            <w:pPr>
              <w:tabs>
                <w:tab w:val="left" w:pos="993"/>
              </w:tabs>
              <w:jc w:val="center"/>
              <w:rPr>
                <w:rFonts w:ascii="Times New Roman" w:hAnsi="Times New Roman" w:cs="Times New Roman"/>
                <w:b/>
                <w:sz w:val="24"/>
                <w:szCs w:val="24"/>
                <w:shd w:val="clear" w:color="auto" w:fill="FFFFFF"/>
              </w:rPr>
            </w:pPr>
            <w:r w:rsidRPr="00164968">
              <w:rPr>
                <w:rFonts w:ascii="Times New Roman" w:hAnsi="Times New Roman" w:cs="Times New Roman"/>
                <w:b/>
                <w:sz w:val="24"/>
                <w:szCs w:val="24"/>
                <w:shd w:val="clear" w:color="auto" w:fill="FFFFFF"/>
              </w:rPr>
              <w:t>Level Aktivitas</w:t>
            </w:r>
          </w:p>
        </w:tc>
        <w:tc>
          <w:tcPr>
            <w:tcW w:w="2027" w:type="dxa"/>
          </w:tcPr>
          <w:p w:rsidR="00FE26B6" w:rsidRPr="00164968" w:rsidRDefault="00FE26B6" w:rsidP="00FE26B6">
            <w:pPr>
              <w:tabs>
                <w:tab w:val="left" w:pos="993"/>
              </w:tabs>
              <w:jc w:val="center"/>
              <w:rPr>
                <w:rFonts w:ascii="Times New Roman" w:hAnsi="Times New Roman" w:cs="Times New Roman"/>
                <w:b/>
                <w:sz w:val="24"/>
                <w:szCs w:val="24"/>
                <w:shd w:val="clear" w:color="auto" w:fill="FFFFFF"/>
              </w:rPr>
            </w:pPr>
            <w:r w:rsidRPr="00164968">
              <w:rPr>
                <w:rFonts w:ascii="Times New Roman" w:hAnsi="Times New Roman" w:cs="Times New Roman"/>
                <w:b/>
                <w:sz w:val="24"/>
                <w:szCs w:val="24"/>
                <w:shd w:val="clear" w:color="auto" w:fill="FFFFFF"/>
              </w:rPr>
              <w:t>Cost Driver</w:t>
            </w:r>
          </w:p>
        </w:tc>
      </w:tr>
      <w:tr w:rsidR="00FE26B6" w:rsidRPr="00164968" w:rsidTr="00FE26B6">
        <w:tc>
          <w:tcPr>
            <w:tcW w:w="885" w:type="dxa"/>
            <w:vMerge w:val="restart"/>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Pool 1</w:t>
            </w: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Pengolahan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Unit </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Jumlah Unit</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Penggilingan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Unit </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Unit </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Pengasapan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Unit </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Unit </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Sortasi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Unit </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Unit </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Pengepakan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Level Unit</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Jumlah Unit</w:t>
            </w:r>
          </w:p>
        </w:tc>
      </w:tr>
      <w:tr w:rsidR="00FE26B6" w:rsidRPr="00164968" w:rsidTr="00FE26B6">
        <w:tc>
          <w:tcPr>
            <w:tcW w:w="885" w:type="dxa"/>
            <w:vMerge w:val="restart"/>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Pool 2</w:t>
            </w: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Membeli bahan baku</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w:t>
            </w:r>
            <w:r w:rsidRPr="00164968">
              <w:rPr>
                <w:rFonts w:ascii="Times New Roman" w:hAnsi="Times New Roman" w:cs="Times New Roman"/>
                <w:i/>
                <w:sz w:val="24"/>
                <w:szCs w:val="24"/>
                <w:shd w:val="clear" w:color="auto" w:fill="FFFFFF"/>
              </w:rPr>
              <w:t>Batch</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Pesanan </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Penerimaan Lateks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w:t>
            </w:r>
            <w:r w:rsidRPr="00164968">
              <w:rPr>
                <w:rFonts w:ascii="Times New Roman" w:hAnsi="Times New Roman" w:cs="Times New Roman"/>
                <w:i/>
                <w:sz w:val="24"/>
                <w:szCs w:val="24"/>
                <w:shd w:val="clear" w:color="auto" w:fill="FFFFFF"/>
              </w:rPr>
              <w:t>Batch</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Pesanan </w:t>
            </w:r>
          </w:p>
        </w:tc>
      </w:tr>
      <w:tr w:rsidR="00FE26B6" w:rsidRPr="00164968" w:rsidTr="00FE26B6">
        <w:tc>
          <w:tcPr>
            <w:tcW w:w="885" w:type="dxa"/>
            <w:vMerge w:val="restart"/>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Pool 3</w:t>
            </w: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Pengiriman barang </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w:t>
            </w:r>
            <w:r w:rsidRPr="00164968">
              <w:rPr>
                <w:rFonts w:ascii="Times New Roman" w:hAnsi="Times New Roman" w:cs="Times New Roman"/>
                <w:i/>
                <w:sz w:val="24"/>
                <w:szCs w:val="24"/>
                <w:shd w:val="clear" w:color="auto" w:fill="FFFFFF"/>
              </w:rPr>
              <w:t xml:space="preserve">Batch </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Unit </w:t>
            </w:r>
          </w:p>
        </w:tc>
      </w:tr>
      <w:tr w:rsidR="00FE26B6" w:rsidRPr="00164968" w:rsidTr="00FE26B6">
        <w:tc>
          <w:tcPr>
            <w:tcW w:w="885" w:type="dxa"/>
            <w:vMerge/>
          </w:tcPr>
          <w:p w:rsidR="00FE26B6" w:rsidRPr="00164968" w:rsidRDefault="00FE26B6" w:rsidP="00FE26B6">
            <w:pPr>
              <w:tabs>
                <w:tab w:val="left" w:pos="993"/>
              </w:tabs>
              <w:rPr>
                <w:rFonts w:ascii="Times New Roman" w:hAnsi="Times New Roman" w:cs="Times New Roman"/>
                <w:sz w:val="24"/>
                <w:szCs w:val="24"/>
                <w:shd w:val="clear" w:color="auto" w:fill="FFFFFF"/>
              </w:rPr>
            </w:pP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Menyimpan hasil produk dan pemeliharaan ke gudang</w:t>
            </w:r>
          </w:p>
        </w:tc>
        <w:tc>
          <w:tcPr>
            <w:tcW w:w="2046" w:type="dxa"/>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Level </w:t>
            </w:r>
            <w:r w:rsidRPr="00164968">
              <w:rPr>
                <w:rFonts w:ascii="Times New Roman" w:hAnsi="Times New Roman" w:cs="Times New Roman"/>
                <w:i/>
                <w:sz w:val="24"/>
                <w:szCs w:val="24"/>
                <w:shd w:val="clear" w:color="auto" w:fill="FFFFFF"/>
              </w:rPr>
              <w:t xml:space="preserve">Batch </w:t>
            </w:r>
          </w:p>
        </w:tc>
        <w:tc>
          <w:tcPr>
            <w:tcW w:w="2027" w:type="dxa"/>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Jumlah Unit </w:t>
            </w:r>
          </w:p>
        </w:tc>
      </w:tr>
      <w:tr w:rsidR="00FE26B6" w:rsidRPr="00164968" w:rsidTr="00FE26B6">
        <w:tc>
          <w:tcPr>
            <w:tcW w:w="885"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Pool 4</w:t>
            </w: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Perbaikan dan pemeliharaan mesin</w:t>
            </w:r>
          </w:p>
        </w:tc>
        <w:tc>
          <w:tcPr>
            <w:tcW w:w="2046" w:type="dxa"/>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Level Fasilitas</w:t>
            </w:r>
          </w:p>
        </w:tc>
        <w:tc>
          <w:tcPr>
            <w:tcW w:w="2027" w:type="dxa"/>
            <w:vAlign w:val="center"/>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 xml:space="preserve">Jam Impeksi  </w:t>
            </w:r>
          </w:p>
        </w:tc>
      </w:tr>
      <w:tr w:rsidR="00FE26B6" w:rsidRPr="00164968" w:rsidTr="00FE26B6">
        <w:tc>
          <w:tcPr>
            <w:tcW w:w="885"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Pool 5</w:t>
            </w:r>
          </w:p>
        </w:tc>
        <w:tc>
          <w:tcPr>
            <w:tcW w:w="3172"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Perbaikan kendaraan</w:t>
            </w:r>
          </w:p>
        </w:tc>
        <w:tc>
          <w:tcPr>
            <w:tcW w:w="2046"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Level Fasilitas</w:t>
            </w:r>
          </w:p>
        </w:tc>
        <w:tc>
          <w:tcPr>
            <w:tcW w:w="2027" w:type="dxa"/>
          </w:tcPr>
          <w:p w:rsidR="00FE26B6" w:rsidRPr="00164968" w:rsidRDefault="00FE26B6" w:rsidP="00FE26B6">
            <w:pPr>
              <w:tabs>
                <w:tab w:val="left" w:pos="993"/>
              </w:tabs>
              <w:rPr>
                <w:rFonts w:ascii="Times New Roman" w:hAnsi="Times New Roman" w:cs="Times New Roman"/>
                <w:sz w:val="24"/>
                <w:szCs w:val="24"/>
                <w:shd w:val="clear" w:color="auto" w:fill="FFFFFF"/>
              </w:rPr>
            </w:pPr>
            <w:r w:rsidRPr="00164968">
              <w:rPr>
                <w:rFonts w:ascii="Times New Roman" w:hAnsi="Times New Roman" w:cs="Times New Roman"/>
                <w:sz w:val="24"/>
                <w:szCs w:val="24"/>
                <w:shd w:val="clear" w:color="auto" w:fill="FFFFFF"/>
              </w:rPr>
              <w:t>Luas Area</w:t>
            </w:r>
          </w:p>
        </w:tc>
      </w:tr>
    </w:tbl>
    <w:p w:rsidR="00FE26B6" w:rsidRDefault="00FE26B6" w:rsidP="00FE26B6">
      <w:pPr>
        <w:tabs>
          <w:tab w:val="left" w:pos="0"/>
        </w:tabs>
        <w:spacing w:line="360" w:lineRule="auto"/>
        <w:jc w:val="both"/>
        <w:rPr>
          <w:rFonts w:ascii="Times New Roman" w:hAnsi="Times New Roman" w:cs="Times New Roman"/>
          <w:sz w:val="24"/>
          <w:szCs w:val="24"/>
          <w:shd w:val="clear" w:color="auto" w:fill="FFFFFF"/>
          <w:lang w:val="id-ID"/>
        </w:rPr>
      </w:pPr>
      <w:r>
        <w:rPr>
          <w:rFonts w:ascii="Times New Roman" w:hAnsi="Times New Roman" w:cs="Times New Roman"/>
          <w:position w:val="-6"/>
          <w:sz w:val="24"/>
          <w:szCs w:val="24"/>
        </w:rPr>
        <w:lastRenderedPageBreak/>
        <w:tab/>
        <w:t>Setelah dapat mengidentifikasi biaya dan aktivitas supaya dapat mengetahui ukuran biaya yang dikeluarkan oleh aktivitas dalam serangkaian proses produksi, maka selanjutnya dapat mengetahui jumlah kapasitas konsumsi biaya tiap-tiap aktivitasnya dengan mengestimasi sejumlah presentase tiap-tiap aktivitasnya.</w:t>
      </w:r>
      <w:r w:rsidRPr="008A1D1C">
        <w:rPr>
          <w:rFonts w:ascii="Times New Roman" w:hAnsi="Times New Roman" w:cs="Times New Roman"/>
          <w:sz w:val="24"/>
          <w:szCs w:val="24"/>
          <w:shd w:val="clear" w:color="auto" w:fill="FFFFFF"/>
        </w:rPr>
        <w:t xml:space="preserve"> Aktivitas yang dikelompokkan dalam level </w:t>
      </w:r>
      <w:r w:rsidRPr="008A1D1C">
        <w:rPr>
          <w:rFonts w:ascii="Times New Roman" w:hAnsi="Times New Roman" w:cs="Times New Roman"/>
          <w:i/>
          <w:sz w:val="24"/>
          <w:szCs w:val="24"/>
          <w:shd w:val="clear" w:color="auto" w:fill="FFFFFF"/>
        </w:rPr>
        <w:t>batch</w:t>
      </w:r>
      <w:r w:rsidRPr="008A1D1C">
        <w:rPr>
          <w:rFonts w:ascii="Times New Roman" w:hAnsi="Times New Roman" w:cs="Times New Roman"/>
          <w:sz w:val="24"/>
          <w:szCs w:val="24"/>
          <w:shd w:val="clear" w:color="auto" w:fill="FFFFFF"/>
        </w:rPr>
        <w:t xml:space="preserve"> dikendalikan oleh tiga </w:t>
      </w:r>
      <w:r w:rsidRPr="008A1D1C">
        <w:rPr>
          <w:rFonts w:ascii="Times New Roman" w:hAnsi="Times New Roman" w:cs="Times New Roman"/>
          <w:i/>
          <w:sz w:val="24"/>
          <w:szCs w:val="24"/>
          <w:shd w:val="clear" w:color="auto" w:fill="FFFFFF"/>
        </w:rPr>
        <w:t>cost driver</w:t>
      </w:r>
      <w:r>
        <w:rPr>
          <w:rFonts w:ascii="Times New Roman" w:hAnsi="Times New Roman" w:cs="Times New Roman"/>
          <w:sz w:val="24"/>
          <w:szCs w:val="24"/>
          <w:shd w:val="clear" w:color="auto" w:fill="FFFFFF"/>
        </w:rPr>
        <w:t xml:space="preserve"> yaitu jam</w:t>
      </w:r>
      <w:r w:rsidRPr="008A1D1C">
        <w:rPr>
          <w:rFonts w:ascii="Times New Roman" w:hAnsi="Times New Roman" w:cs="Times New Roman"/>
          <w:sz w:val="24"/>
          <w:szCs w:val="24"/>
          <w:shd w:val="clear" w:color="auto" w:fill="FFFFFF"/>
        </w:rPr>
        <w:t xml:space="preserve">impeksi,jumlah pemesanan, jumlah unit dan aktivitas yng dikelompokkan dalam level fasilitas dikendalikan oleh dua </w:t>
      </w:r>
      <w:r w:rsidRPr="008A1D1C">
        <w:rPr>
          <w:rFonts w:ascii="Times New Roman" w:hAnsi="Times New Roman" w:cs="Times New Roman"/>
          <w:i/>
          <w:sz w:val="24"/>
          <w:szCs w:val="24"/>
          <w:shd w:val="clear" w:color="auto" w:fill="FFFFFF"/>
        </w:rPr>
        <w:t>cost driver</w:t>
      </w:r>
      <w:r w:rsidRPr="008A1D1C">
        <w:rPr>
          <w:rFonts w:ascii="Times New Roman" w:hAnsi="Times New Roman" w:cs="Times New Roman"/>
          <w:sz w:val="24"/>
          <w:szCs w:val="24"/>
          <w:shd w:val="clear" w:color="auto" w:fill="FFFFFF"/>
        </w:rPr>
        <w:t xml:space="preserve"> y</w:t>
      </w:r>
      <w:r>
        <w:rPr>
          <w:rFonts w:ascii="Times New Roman" w:hAnsi="Times New Roman" w:cs="Times New Roman"/>
          <w:sz w:val="24"/>
          <w:szCs w:val="24"/>
          <w:shd w:val="clear" w:color="auto" w:fill="FFFFFF"/>
        </w:rPr>
        <w:t>aitu luas area dan jam impeksi.</w:t>
      </w:r>
    </w:p>
    <w:p w:rsidR="00FE26B6" w:rsidRDefault="00FE26B6" w:rsidP="00FE26B6">
      <w:pPr>
        <w:tabs>
          <w:tab w:val="left" w:pos="0"/>
        </w:tabs>
        <w:spacing w:line="360" w:lineRule="auto"/>
        <w:jc w:val="both"/>
        <w:rPr>
          <w:rFonts w:ascii="Times New Roman" w:hAnsi="Times New Roman" w:cs="Times New Roman"/>
          <w:sz w:val="24"/>
          <w:szCs w:val="24"/>
          <w:shd w:val="clear" w:color="auto" w:fill="FFFFFF"/>
          <w:lang w:val="id-ID"/>
        </w:rPr>
      </w:pPr>
      <w:r w:rsidRPr="008A1D1C">
        <w:rPr>
          <w:rFonts w:ascii="Times New Roman" w:hAnsi="Times New Roman" w:cs="Times New Roman"/>
          <w:sz w:val="24"/>
          <w:szCs w:val="24"/>
          <w:shd w:val="clear" w:color="auto" w:fill="FFFFFF"/>
        </w:rPr>
        <w:t xml:space="preserve">Menentukan </w:t>
      </w:r>
      <w:r w:rsidRPr="008A1D1C">
        <w:rPr>
          <w:rFonts w:ascii="Times New Roman" w:hAnsi="Times New Roman" w:cs="Times New Roman"/>
          <w:i/>
          <w:sz w:val="24"/>
          <w:szCs w:val="24"/>
          <w:shd w:val="clear" w:color="auto" w:fill="FFFFFF"/>
        </w:rPr>
        <w:t>Cost Driver</w:t>
      </w:r>
    </w:p>
    <w:p w:rsidR="00FE26B6" w:rsidRPr="008A1D1C" w:rsidRDefault="00FE26B6" w:rsidP="00FE26B6">
      <w:pPr>
        <w:tabs>
          <w:tab w:val="left" w:pos="0"/>
        </w:tabs>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id-ID"/>
        </w:rPr>
        <w:tab/>
      </w:r>
      <w:proofErr w:type="gramStart"/>
      <w:r w:rsidRPr="008A1D1C">
        <w:rPr>
          <w:rFonts w:ascii="Times New Roman" w:hAnsi="Times New Roman" w:cs="Times New Roman"/>
          <w:sz w:val="24"/>
          <w:szCs w:val="24"/>
          <w:shd w:val="clear" w:color="auto" w:fill="FFFFFF"/>
        </w:rPr>
        <w:t xml:space="preserve">Penenttuan </w:t>
      </w:r>
      <w:r w:rsidRPr="008A1D1C">
        <w:rPr>
          <w:rFonts w:ascii="Times New Roman" w:hAnsi="Times New Roman" w:cs="Times New Roman"/>
          <w:i/>
          <w:sz w:val="24"/>
          <w:szCs w:val="24"/>
          <w:shd w:val="clear" w:color="auto" w:fill="FFFFFF"/>
        </w:rPr>
        <w:t>Cost Driver</w:t>
      </w:r>
      <w:r w:rsidRPr="008A1D1C">
        <w:rPr>
          <w:rFonts w:ascii="Times New Roman" w:hAnsi="Times New Roman" w:cs="Times New Roman"/>
          <w:sz w:val="24"/>
          <w:szCs w:val="24"/>
          <w:shd w:val="clear" w:color="auto" w:fill="FFFFFF"/>
        </w:rPr>
        <w:t xml:space="preserve"> yang tepat dilakukan setelah aktivitas-aktivitas diidentifikasi sesuai dengan levelnya.</w:t>
      </w:r>
      <w:proofErr w:type="gramEnd"/>
      <w:r w:rsidRPr="008A1D1C">
        <w:rPr>
          <w:rFonts w:ascii="Times New Roman" w:hAnsi="Times New Roman" w:cs="Times New Roman"/>
          <w:sz w:val="24"/>
          <w:szCs w:val="24"/>
          <w:shd w:val="clear" w:color="auto" w:fill="FFFFFF"/>
        </w:rPr>
        <w:t xml:space="preserve"> Adapun data </w:t>
      </w:r>
      <w:r w:rsidRPr="008A1D1C">
        <w:rPr>
          <w:rFonts w:ascii="Times New Roman" w:hAnsi="Times New Roman" w:cs="Times New Roman"/>
          <w:i/>
          <w:sz w:val="24"/>
          <w:szCs w:val="24"/>
          <w:shd w:val="clear" w:color="auto" w:fill="FFFFFF"/>
        </w:rPr>
        <w:t>cost driver</w:t>
      </w:r>
      <w:r w:rsidRPr="008A1D1C">
        <w:rPr>
          <w:rFonts w:ascii="Times New Roman" w:hAnsi="Times New Roman" w:cs="Times New Roman"/>
          <w:sz w:val="24"/>
          <w:szCs w:val="24"/>
          <w:shd w:val="clear" w:color="auto" w:fill="FFFFFF"/>
        </w:rPr>
        <w:t xml:space="preserve"> pada setiap produk dapat dilihat pada tabel berikut:</w:t>
      </w:r>
    </w:p>
    <w:p w:rsidR="00FE26B6" w:rsidRDefault="00FE26B6" w:rsidP="00FE26B6">
      <w:pPr>
        <w:tabs>
          <w:tab w:val="left" w:pos="993"/>
        </w:tabs>
        <w:spacing w:after="0" w:line="360" w:lineRule="auto"/>
        <w:rPr>
          <w:rFonts w:ascii="Times New Roman" w:hAnsi="Times New Roman" w:cs="Times New Roman"/>
          <w:sz w:val="24"/>
          <w:szCs w:val="24"/>
          <w:shd w:val="clear" w:color="auto" w:fill="FFFFFF"/>
          <w:lang w:val="id-ID"/>
        </w:rPr>
      </w:pPr>
    </w:p>
    <w:p w:rsidR="00FE26B6" w:rsidRPr="008A1D1C" w:rsidRDefault="00FE26B6" w:rsidP="00FE26B6">
      <w:pPr>
        <w:tabs>
          <w:tab w:val="left" w:pos="993"/>
        </w:tabs>
        <w:spacing w:after="0"/>
        <w:ind w:left="993"/>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Tabel 5</w:t>
      </w:r>
      <w:r w:rsidRPr="008A1D1C">
        <w:rPr>
          <w:rFonts w:ascii="Times New Roman" w:hAnsi="Times New Roman" w:cs="Times New Roman"/>
          <w:sz w:val="24"/>
          <w:szCs w:val="24"/>
          <w:shd w:val="clear" w:color="auto" w:fill="FFFFFF"/>
        </w:rPr>
        <w:t xml:space="preserve"> daftar </w:t>
      </w:r>
      <w:r w:rsidRPr="008A1D1C">
        <w:rPr>
          <w:rFonts w:ascii="Times New Roman" w:hAnsi="Times New Roman" w:cs="Times New Roman"/>
          <w:i/>
          <w:sz w:val="24"/>
          <w:szCs w:val="24"/>
          <w:shd w:val="clear" w:color="auto" w:fill="FFFFFF"/>
        </w:rPr>
        <w:t>Cost Driver</w:t>
      </w:r>
      <w:r w:rsidRPr="008A1D1C">
        <w:rPr>
          <w:rFonts w:ascii="Times New Roman" w:hAnsi="Times New Roman" w:cs="Times New Roman"/>
          <w:sz w:val="24"/>
          <w:szCs w:val="24"/>
          <w:shd w:val="clear" w:color="auto" w:fill="FFFFFF"/>
        </w:rPr>
        <w:t xml:space="preserve"> tahun 2019</w:t>
      </w:r>
    </w:p>
    <w:tbl>
      <w:tblPr>
        <w:tblStyle w:val="TableGrid26"/>
        <w:tblW w:w="0" w:type="auto"/>
        <w:tblInd w:w="1101" w:type="dxa"/>
        <w:tblLook w:val="04A0" w:firstRow="1" w:lastRow="0" w:firstColumn="1" w:lastColumn="0" w:noHBand="0" w:noVBand="1"/>
      </w:tblPr>
      <w:tblGrid>
        <w:gridCol w:w="1842"/>
        <w:gridCol w:w="1701"/>
        <w:gridCol w:w="1810"/>
        <w:gridCol w:w="2033"/>
      </w:tblGrid>
      <w:tr w:rsidR="00FE26B6" w:rsidRPr="008A1D1C" w:rsidTr="00FE26B6">
        <w:trPr>
          <w:tblHeader/>
        </w:trPr>
        <w:tc>
          <w:tcPr>
            <w:tcW w:w="1842" w:type="dxa"/>
            <w:vMerge w:val="restart"/>
            <w:vAlign w:val="center"/>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Cost Driver</w:t>
            </w:r>
          </w:p>
        </w:tc>
        <w:tc>
          <w:tcPr>
            <w:tcW w:w="3511" w:type="dxa"/>
            <w:gridSpan w:val="2"/>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Jenis Produk</w:t>
            </w:r>
          </w:p>
        </w:tc>
        <w:tc>
          <w:tcPr>
            <w:tcW w:w="2033" w:type="dxa"/>
            <w:vMerge w:val="restart"/>
            <w:vAlign w:val="center"/>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Jumlah</w:t>
            </w:r>
          </w:p>
        </w:tc>
      </w:tr>
      <w:tr w:rsidR="00FE26B6" w:rsidRPr="008A1D1C" w:rsidTr="00FE26B6">
        <w:trPr>
          <w:tblHeader/>
        </w:trPr>
        <w:tc>
          <w:tcPr>
            <w:tcW w:w="1842" w:type="dxa"/>
            <w:vMerge/>
          </w:tcPr>
          <w:p w:rsidR="00FE26B6" w:rsidRPr="008A1D1C" w:rsidRDefault="00FE26B6" w:rsidP="00FE26B6">
            <w:pPr>
              <w:spacing w:line="276" w:lineRule="auto"/>
              <w:rPr>
                <w:rFonts w:ascii="Times New Roman" w:hAnsi="Times New Roman" w:cs="Times New Roman"/>
                <w:sz w:val="24"/>
                <w:szCs w:val="24"/>
              </w:rPr>
            </w:pPr>
          </w:p>
        </w:tc>
        <w:tc>
          <w:tcPr>
            <w:tcW w:w="1701"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Super</w:t>
            </w:r>
          </w:p>
        </w:tc>
        <w:tc>
          <w:tcPr>
            <w:tcW w:w="1810"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Infern</w:t>
            </w:r>
          </w:p>
        </w:tc>
        <w:tc>
          <w:tcPr>
            <w:tcW w:w="2033" w:type="dxa"/>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FE26B6">
        <w:tc>
          <w:tcPr>
            <w:tcW w:w="1842"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Jumlah Unit </w:t>
            </w:r>
          </w:p>
        </w:tc>
        <w:tc>
          <w:tcPr>
            <w:tcW w:w="1701"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1.051,701</w:t>
            </w:r>
          </w:p>
        </w:tc>
        <w:tc>
          <w:tcPr>
            <w:tcW w:w="181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86,589</w:t>
            </w:r>
          </w:p>
        </w:tc>
        <w:tc>
          <w:tcPr>
            <w:tcW w:w="203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1.138,29 (ton)</w:t>
            </w:r>
          </w:p>
        </w:tc>
      </w:tr>
      <w:tr w:rsidR="00FE26B6" w:rsidRPr="008A1D1C" w:rsidTr="00FE26B6">
        <w:tc>
          <w:tcPr>
            <w:tcW w:w="1842"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Jumlah Pesanan </w:t>
            </w:r>
          </w:p>
        </w:tc>
        <w:tc>
          <w:tcPr>
            <w:tcW w:w="1701"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w:t>
            </w:r>
          </w:p>
        </w:tc>
        <w:tc>
          <w:tcPr>
            <w:tcW w:w="181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w:t>
            </w:r>
          </w:p>
        </w:tc>
        <w:tc>
          <w:tcPr>
            <w:tcW w:w="203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w:t>
            </w:r>
          </w:p>
        </w:tc>
      </w:tr>
      <w:tr w:rsidR="00FE26B6" w:rsidRPr="008A1D1C" w:rsidTr="00FE26B6">
        <w:tc>
          <w:tcPr>
            <w:tcW w:w="1842"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Jam Impeksi </w:t>
            </w:r>
          </w:p>
        </w:tc>
        <w:tc>
          <w:tcPr>
            <w:tcW w:w="1701"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1.277,5</w:t>
            </w:r>
          </w:p>
        </w:tc>
        <w:tc>
          <w:tcPr>
            <w:tcW w:w="181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1.277,5</w:t>
            </w:r>
          </w:p>
        </w:tc>
        <w:tc>
          <w:tcPr>
            <w:tcW w:w="203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2.555 Jam</w:t>
            </w:r>
          </w:p>
        </w:tc>
      </w:tr>
      <w:tr w:rsidR="00FE26B6" w:rsidRPr="008A1D1C" w:rsidTr="00FE26B6">
        <w:tc>
          <w:tcPr>
            <w:tcW w:w="1842"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Luas Area</w:t>
            </w:r>
          </w:p>
        </w:tc>
        <w:tc>
          <w:tcPr>
            <w:tcW w:w="1701"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0,75</w:t>
            </w:r>
          </w:p>
        </w:tc>
        <w:tc>
          <w:tcPr>
            <w:tcW w:w="181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0,75</w:t>
            </w:r>
          </w:p>
        </w:tc>
        <w:tc>
          <w:tcPr>
            <w:tcW w:w="203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1,5 hektar</w:t>
            </w:r>
          </w:p>
        </w:tc>
      </w:tr>
    </w:tbl>
    <w:p w:rsidR="00FE26B6" w:rsidRPr="008A1D1C" w:rsidRDefault="00FE26B6" w:rsidP="00FE26B6">
      <w:pPr>
        <w:spacing w:after="0" w:line="360" w:lineRule="auto"/>
        <w:ind w:left="357" w:firstLine="636"/>
        <w:rPr>
          <w:rFonts w:ascii="Times New Roman" w:hAnsi="Times New Roman" w:cs="Times New Roman"/>
          <w:sz w:val="24"/>
          <w:szCs w:val="24"/>
        </w:rPr>
      </w:pPr>
    </w:p>
    <w:p w:rsidR="00FE26B6" w:rsidRPr="008A1D1C" w:rsidRDefault="00FE26B6" w:rsidP="00FE26B6">
      <w:pPr>
        <w:spacing w:line="360" w:lineRule="auto"/>
        <w:ind w:firstLine="352"/>
        <w:jc w:val="both"/>
        <w:rPr>
          <w:rFonts w:ascii="Times New Roman" w:hAnsi="Times New Roman" w:cs="Times New Roman"/>
          <w:sz w:val="24"/>
          <w:szCs w:val="24"/>
        </w:rPr>
      </w:pPr>
      <w:proofErr w:type="gramStart"/>
      <w:r w:rsidRPr="008A1D1C">
        <w:rPr>
          <w:rFonts w:ascii="Times New Roman" w:hAnsi="Times New Roman" w:cs="Times New Roman"/>
          <w:sz w:val="24"/>
          <w:szCs w:val="24"/>
        </w:rPr>
        <w:t xml:space="preserve">Penentuan kelompok biaya yang Homogen </w:t>
      </w:r>
      <w:r w:rsidRPr="008A1D1C">
        <w:rPr>
          <w:rFonts w:ascii="Times New Roman" w:hAnsi="Times New Roman" w:cs="Times New Roman"/>
          <w:i/>
          <w:sz w:val="24"/>
          <w:szCs w:val="24"/>
        </w:rPr>
        <w:t xml:space="preserve">(Cost Pool Homogen) </w:t>
      </w:r>
      <w:r w:rsidRPr="008A1D1C">
        <w:rPr>
          <w:rFonts w:ascii="Times New Roman" w:hAnsi="Times New Roman" w:cs="Times New Roman"/>
          <w:sz w:val="24"/>
          <w:szCs w:val="24"/>
        </w:rPr>
        <w:t xml:space="preserve">kelompok biaya yang homogen adalah sekumpulan biaya </w:t>
      </w:r>
      <w:r w:rsidRPr="008A1D1C">
        <w:rPr>
          <w:rFonts w:ascii="Times New Roman" w:hAnsi="Times New Roman" w:cs="Times New Roman"/>
          <w:i/>
          <w:sz w:val="24"/>
          <w:szCs w:val="24"/>
        </w:rPr>
        <w:t>overhead</w:t>
      </w:r>
      <w:r w:rsidRPr="008A1D1C">
        <w:rPr>
          <w:rFonts w:ascii="Times New Roman" w:hAnsi="Times New Roman" w:cs="Times New Roman"/>
          <w:sz w:val="24"/>
          <w:szCs w:val="24"/>
        </w:rPr>
        <w:t>pabrik yang terhubungkan secara logis.</w:t>
      </w:r>
      <w:proofErr w:type="gramEnd"/>
      <w:r w:rsidRPr="008A1D1C">
        <w:rPr>
          <w:rFonts w:ascii="Times New Roman" w:hAnsi="Times New Roman" w:cs="Times New Roman"/>
          <w:sz w:val="24"/>
          <w:szCs w:val="24"/>
        </w:rPr>
        <w:t xml:space="preserve"> Menentukan Tarif Kelompok</w:t>
      </w:r>
    </w:p>
    <w:p w:rsidR="00FE26B6" w:rsidRPr="008A1D1C" w:rsidRDefault="00FE26B6" w:rsidP="00FE26B6">
      <w:pPr>
        <w:spacing w:after="0" w:line="360" w:lineRule="auto"/>
        <w:jc w:val="both"/>
        <w:rPr>
          <w:rFonts w:ascii="Times New Roman" w:hAnsi="Times New Roman" w:cs="Times New Roman"/>
          <w:sz w:val="24"/>
          <w:szCs w:val="24"/>
        </w:rPr>
      </w:pPr>
      <w:r w:rsidRPr="008A1D1C">
        <w:rPr>
          <w:rFonts w:ascii="Times New Roman" w:hAnsi="Times New Roman" w:cs="Times New Roman"/>
          <w:sz w:val="24"/>
          <w:szCs w:val="24"/>
        </w:rPr>
        <w:t>Setelah menentukan cost pool yang homogen, kemudian menentukan tarif kelompok. Tarif kelompok dihitung dengan rumus sebagai berikut:</w:t>
      </w:r>
    </w:p>
    <w:p w:rsidR="00FE26B6" w:rsidRPr="008A1D1C" w:rsidRDefault="00FE26B6" w:rsidP="00FE26B6">
      <w:pPr>
        <w:spacing w:after="0" w:line="360" w:lineRule="auto"/>
        <w:ind w:left="357"/>
        <w:jc w:val="both"/>
        <w:rPr>
          <w:rFonts w:ascii="Cambria Math" w:eastAsiaTheme="minorEastAsia" w:hAnsi="Cambria Math"/>
        </w:rPr>
      </w:pPr>
      <w:r w:rsidRPr="008A1D1C">
        <w:rPr>
          <w:rFonts w:ascii="Cambria Math" w:hAnsi="Cambria Math"/>
        </w:rPr>
        <w:br/>
      </w:r>
      <m:oMathPara>
        <m:oMath>
          <m:r>
            <w:rPr>
              <w:rFonts w:ascii="Cambria Math" w:hAnsi="Cambria Math"/>
            </w:rPr>
            <m:t>Tarif kelompok aktivitas=</m:t>
          </m:r>
          <m:f>
            <m:fPr>
              <m:ctrlPr>
                <w:rPr>
                  <w:rFonts w:ascii="Cambria Math" w:hAnsi="Cambria Math"/>
                  <w:i/>
                </w:rPr>
              </m:ctrlPr>
            </m:fPr>
            <m:num>
              <m:r>
                <w:rPr>
                  <w:rFonts w:ascii="Cambria Math" w:hAnsi="Cambria Math"/>
                </w:rPr>
                <m:t>BOP kelompok aktivitas tertentu</m:t>
              </m:r>
            </m:num>
            <m:den>
              <m:r>
                <w:rPr>
                  <w:rFonts w:ascii="Cambria Math" w:hAnsi="Cambria Math"/>
                </w:rPr>
                <m:t>Cost Driver</m:t>
              </m:r>
            </m:den>
          </m:f>
        </m:oMath>
      </m:oMathPara>
    </w:p>
    <w:p w:rsidR="00FE26B6" w:rsidRPr="008A1D1C" w:rsidRDefault="00FE26B6" w:rsidP="00FE26B6">
      <w:pPr>
        <w:spacing w:after="0" w:line="360" w:lineRule="auto"/>
        <w:ind w:left="357"/>
        <w:jc w:val="both"/>
        <w:rPr>
          <w:rFonts w:ascii="Cambria Math" w:eastAsiaTheme="minorEastAsia" w:hAnsi="Cambria Math"/>
        </w:rPr>
      </w:pPr>
    </w:p>
    <w:p w:rsidR="00FE26B6" w:rsidRPr="008A1D1C" w:rsidRDefault="00FE26B6" w:rsidP="00FE26B6">
      <w:pPr>
        <w:numPr>
          <w:ilvl w:val="0"/>
          <w:numId w:val="37"/>
        </w:numPr>
        <w:spacing w:after="0" w:line="360" w:lineRule="auto"/>
        <w:contextualSpacing/>
        <w:jc w:val="both"/>
        <w:rPr>
          <w:rFonts w:ascii="Times New Roman" w:hAnsi="Times New Roman" w:cs="Times New Roman"/>
          <w:sz w:val="24"/>
          <w:szCs w:val="24"/>
        </w:rPr>
      </w:pPr>
      <w:r w:rsidRPr="008A1D1C">
        <w:rPr>
          <w:rFonts w:ascii="Times New Roman" w:hAnsi="Times New Roman" w:cs="Times New Roman"/>
          <w:sz w:val="24"/>
          <w:szCs w:val="24"/>
        </w:rPr>
        <w:t xml:space="preserve">Tarif Kelompok </w:t>
      </w:r>
      <w:r w:rsidRPr="008A1D1C">
        <w:rPr>
          <w:rFonts w:ascii="Times New Roman" w:hAnsi="Times New Roman" w:cs="Times New Roman"/>
          <w:i/>
          <w:sz w:val="24"/>
          <w:szCs w:val="24"/>
        </w:rPr>
        <w:t>(pool rate)</w:t>
      </w:r>
      <w:r w:rsidRPr="008A1D1C">
        <w:rPr>
          <w:rFonts w:ascii="Times New Roman" w:hAnsi="Times New Roman" w:cs="Times New Roman"/>
          <w:sz w:val="24"/>
          <w:szCs w:val="24"/>
        </w:rPr>
        <w:t>Level Unit</w:t>
      </w:r>
    </w:p>
    <w:p w:rsidR="00FE26B6" w:rsidRDefault="00FE26B6" w:rsidP="00FE26B6">
      <w:pPr>
        <w:spacing w:after="0" w:line="360" w:lineRule="auto"/>
        <w:ind w:left="2160"/>
        <w:contextualSpacing/>
        <w:jc w:val="both"/>
        <w:rPr>
          <w:rFonts w:ascii="Times New Roman" w:hAnsi="Times New Roman" w:cs="Times New Roman"/>
          <w:sz w:val="24"/>
          <w:szCs w:val="24"/>
          <w:lang w:val="id-ID"/>
        </w:rPr>
      </w:pPr>
      <w:r w:rsidRPr="008A1D1C">
        <w:rPr>
          <w:rFonts w:ascii="Times New Roman" w:hAnsi="Times New Roman" w:cs="Times New Roman"/>
          <w:sz w:val="24"/>
          <w:szCs w:val="24"/>
        </w:rPr>
        <w:lastRenderedPageBreak/>
        <w:t>Adapun perhitungan tarif kelompok untuk level unit adalah sebagai berikut:</w:t>
      </w:r>
    </w:p>
    <w:p w:rsidR="00FE26B6" w:rsidRPr="008A1D1C" w:rsidRDefault="00FE26B6" w:rsidP="00FE26B6">
      <w:pPr>
        <w:spacing w:after="0"/>
        <w:ind w:left="2160"/>
        <w:contextualSpacing/>
        <w:jc w:val="center"/>
        <w:rPr>
          <w:rFonts w:ascii="Times New Roman" w:hAnsi="Times New Roman" w:cs="Times New Roman"/>
          <w:sz w:val="24"/>
          <w:szCs w:val="24"/>
        </w:rPr>
      </w:pPr>
      <w:r>
        <w:rPr>
          <w:rFonts w:ascii="Times New Roman" w:hAnsi="Times New Roman" w:cs="Times New Roman"/>
          <w:sz w:val="24"/>
          <w:szCs w:val="24"/>
        </w:rPr>
        <w:t>Tabel 6</w:t>
      </w:r>
      <w:r w:rsidRPr="008A1D1C">
        <w:rPr>
          <w:rFonts w:ascii="Times New Roman" w:hAnsi="Times New Roman" w:cs="Times New Roman"/>
          <w:sz w:val="24"/>
          <w:szCs w:val="24"/>
        </w:rPr>
        <w:t xml:space="preserve"> Tarif Kelompok Level Unit 2019</w:t>
      </w:r>
    </w:p>
    <w:tbl>
      <w:tblPr>
        <w:tblStyle w:val="TableGrid27"/>
        <w:tblW w:w="0" w:type="auto"/>
        <w:tblInd w:w="1384" w:type="dxa"/>
        <w:tblLook w:val="04A0" w:firstRow="1" w:lastRow="0" w:firstColumn="1" w:lastColumn="0" w:noHBand="0" w:noVBand="1"/>
      </w:tblPr>
      <w:tblGrid>
        <w:gridCol w:w="1701"/>
        <w:gridCol w:w="3827"/>
        <w:gridCol w:w="1783"/>
      </w:tblGrid>
      <w:tr w:rsidR="00FE26B6" w:rsidRPr="008A1D1C" w:rsidTr="00FE26B6">
        <w:tc>
          <w:tcPr>
            <w:tcW w:w="1701"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Cost Pool</w:t>
            </w:r>
          </w:p>
        </w:tc>
        <w:tc>
          <w:tcPr>
            <w:tcW w:w="3827"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Elemen BOP</w:t>
            </w:r>
          </w:p>
        </w:tc>
        <w:tc>
          <w:tcPr>
            <w:tcW w:w="1575"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Jumlah</w:t>
            </w:r>
          </w:p>
        </w:tc>
      </w:tr>
      <w:tr w:rsidR="00FE26B6" w:rsidRPr="008A1D1C" w:rsidTr="00FE26B6">
        <w:tc>
          <w:tcPr>
            <w:tcW w:w="1701" w:type="dxa"/>
            <w:vMerge w:val="restart"/>
            <w:vAlign w:val="center"/>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Pool 1</w:t>
            </w:r>
          </w:p>
        </w:tc>
        <w:tc>
          <w:tcPr>
            <w:tcW w:w="3827"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Pengolahan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138.760.000</w:t>
            </w:r>
          </w:p>
        </w:tc>
      </w:tr>
      <w:tr w:rsidR="00FE26B6" w:rsidRPr="008A1D1C" w:rsidTr="00FE26B6">
        <w:tc>
          <w:tcPr>
            <w:tcW w:w="1701"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827"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Penggilingan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142.800.000</w:t>
            </w:r>
          </w:p>
        </w:tc>
      </w:tr>
      <w:tr w:rsidR="00FE26B6" w:rsidRPr="008A1D1C" w:rsidTr="00FE26B6">
        <w:tc>
          <w:tcPr>
            <w:tcW w:w="1701"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827"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Pengasapan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127.927.500</w:t>
            </w:r>
          </w:p>
        </w:tc>
      </w:tr>
      <w:tr w:rsidR="00FE26B6" w:rsidRPr="008A1D1C" w:rsidTr="00FE26B6">
        <w:tc>
          <w:tcPr>
            <w:tcW w:w="1701"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827"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Sortasi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101.386.500</w:t>
            </w:r>
          </w:p>
        </w:tc>
      </w:tr>
      <w:tr w:rsidR="00FE26B6" w:rsidRPr="008A1D1C" w:rsidTr="00FE26B6">
        <w:tc>
          <w:tcPr>
            <w:tcW w:w="1701"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827"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Pengepakan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98.756.000</w:t>
            </w:r>
          </w:p>
        </w:tc>
      </w:tr>
      <w:tr w:rsidR="00FE26B6" w:rsidRPr="008A1D1C" w:rsidTr="00FE26B6">
        <w:tc>
          <w:tcPr>
            <w:tcW w:w="5528"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Unit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609.630.000</w:t>
            </w:r>
          </w:p>
        </w:tc>
      </w:tr>
      <w:tr w:rsidR="00FE26B6" w:rsidRPr="008A1D1C" w:rsidTr="00FE26B6">
        <w:tc>
          <w:tcPr>
            <w:tcW w:w="5528"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Unit Produksi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 xml:space="preserve">1.138,29 Unit </w:t>
            </w:r>
          </w:p>
        </w:tc>
      </w:tr>
      <w:tr w:rsidR="00FE26B6" w:rsidRPr="008A1D1C" w:rsidTr="00FE26B6">
        <w:tc>
          <w:tcPr>
            <w:tcW w:w="5528"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Pool Rate 1</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Rp.535.566,507</w:t>
            </w:r>
          </w:p>
        </w:tc>
      </w:tr>
    </w:tbl>
    <w:p w:rsidR="00FE26B6" w:rsidRPr="008A1D1C" w:rsidRDefault="00FE26B6" w:rsidP="00FE26B6">
      <w:pPr>
        <w:spacing w:after="0" w:line="360" w:lineRule="auto"/>
        <w:ind w:left="2127" w:firstLine="33"/>
        <w:jc w:val="both"/>
        <w:rPr>
          <w:rFonts w:ascii="Times New Roman" w:hAnsi="Times New Roman" w:cs="Times New Roman"/>
          <w:sz w:val="24"/>
          <w:szCs w:val="24"/>
        </w:rPr>
      </w:pPr>
      <w:r>
        <w:rPr>
          <w:rFonts w:ascii="Times New Roman" w:hAnsi="Times New Roman" w:cs="Times New Roman"/>
          <w:sz w:val="24"/>
          <w:szCs w:val="24"/>
        </w:rPr>
        <w:t>Dari tabel 6</w:t>
      </w:r>
      <w:r w:rsidRPr="008A1D1C">
        <w:rPr>
          <w:rFonts w:ascii="Times New Roman" w:hAnsi="Times New Roman" w:cs="Times New Roman"/>
          <w:sz w:val="24"/>
          <w:szCs w:val="24"/>
        </w:rPr>
        <w:t xml:space="preserve"> menunjukkkan bahwa tarif kelompok per unit untuk level unit sebesar Rp.535.566</w:t>
      </w:r>
      <w:proofErr w:type="gramStart"/>
      <w:r w:rsidRPr="008A1D1C">
        <w:rPr>
          <w:rFonts w:ascii="Times New Roman" w:hAnsi="Times New Roman" w:cs="Times New Roman"/>
          <w:sz w:val="24"/>
          <w:szCs w:val="24"/>
        </w:rPr>
        <w:t>,507</w:t>
      </w:r>
      <w:proofErr w:type="gramEnd"/>
      <w:r w:rsidRPr="008A1D1C">
        <w:rPr>
          <w:rFonts w:ascii="Times New Roman" w:hAnsi="Times New Roman" w:cs="Times New Roman"/>
          <w:sz w:val="24"/>
          <w:szCs w:val="24"/>
        </w:rPr>
        <w:t>.</w:t>
      </w:r>
    </w:p>
    <w:p w:rsidR="00FE26B6" w:rsidRPr="008A1D1C" w:rsidRDefault="00FE26B6" w:rsidP="00FE26B6">
      <w:pPr>
        <w:numPr>
          <w:ilvl w:val="0"/>
          <w:numId w:val="37"/>
        </w:numPr>
        <w:spacing w:after="0" w:line="360" w:lineRule="auto"/>
        <w:contextualSpacing/>
        <w:jc w:val="both"/>
        <w:rPr>
          <w:rFonts w:ascii="Times New Roman" w:hAnsi="Times New Roman" w:cs="Times New Roman"/>
          <w:sz w:val="24"/>
          <w:szCs w:val="24"/>
        </w:rPr>
      </w:pPr>
      <w:r w:rsidRPr="008A1D1C">
        <w:rPr>
          <w:rFonts w:ascii="Times New Roman" w:hAnsi="Times New Roman" w:cs="Times New Roman"/>
          <w:sz w:val="24"/>
          <w:szCs w:val="24"/>
        </w:rPr>
        <w:t xml:space="preserve">Tarif kelompok </w:t>
      </w:r>
      <w:r w:rsidRPr="008A1D1C">
        <w:rPr>
          <w:rFonts w:ascii="Times New Roman" w:hAnsi="Times New Roman" w:cs="Times New Roman"/>
          <w:i/>
          <w:sz w:val="24"/>
          <w:szCs w:val="24"/>
        </w:rPr>
        <w:t>(pool rate)</w:t>
      </w:r>
      <w:r w:rsidRPr="008A1D1C">
        <w:rPr>
          <w:rFonts w:ascii="Times New Roman" w:hAnsi="Times New Roman" w:cs="Times New Roman"/>
          <w:sz w:val="24"/>
          <w:szCs w:val="24"/>
        </w:rPr>
        <w:t xml:space="preserve"> Level </w:t>
      </w:r>
      <w:r w:rsidRPr="008A1D1C">
        <w:rPr>
          <w:rFonts w:ascii="Times New Roman" w:hAnsi="Times New Roman" w:cs="Times New Roman"/>
          <w:i/>
          <w:sz w:val="24"/>
          <w:szCs w:val="24"/>
        </w:rPr>
        <w:t>Batch</w:t>
      </w:r>
    </w:p>
    <w:p w:rsidR="00FE26B6" w:rsidRPr="00661C97" w:rsidRDefault="00FE26B6" w:rsidP="00FE26B6">
      <w:pPr>
        <w:spacing w:after="0" w:line="360" w:lineRule="auto"/>
        <w:ind w:left="2160"/>
        <w:contextualSpacing/>
        <w:jc w:val="both"/>
        <w:rPr>
          <w:rFonts w:ascii="Times New Roman" w:hAnsi="Times New Roman" w:cs="Times New Roman"/>
          <w:sz w:val="24"/>
          <w:szCs w:val="24"/>
          <w:lang w:val="id-ID"/>
        </w:rPr>
      </w:pPr>
      <w:r w:rsidRPr="008A1D1C">
        <w:rPr>
          <w:rFonts w:ascii="Times New Roman" w:hAnsi="Times New Roman" w:cs="Times New Roman"/>
          <w:sz w:val="24"/>
          <w:szCs w:val="24"/>
        </w:rPr>
        <w:t>Adapun perhitungan tarif kelompok untuk level</w:t>
      </w:r>
      <w:r w:rsidRPr="008A1D1C">
        <w:rPr>
          <w:rFonts w:ascii="Times New Roman" w:hAnsi="Times New Roman" w:cs="Times New Roman"/>
          <w:i/>
          <w:sz w:val="24"/>
          <w:szCs w:val="24"/>
        </w:rPr>
        <w:t xml:space="preserve"> batch</w:t>
      </w:r>
      <w:r w:rsidRPr="008A1D1C">
        <w:rPr>
          <w:rFonts w:ascii="Times New Roman" w:hAnsi="Times New Roman" w:cs="Times New Roman"/>
          <w:sz w:val="24"/>
          <w:szCs w:val="24"/>
        </w:rPr>
        <w:t xml:space="preserve"> adalah sebagai berikut:</w:t>
      </w:r>
    </w:p>
    <w:p w:rsidR="00FE26B6" w:rsidRPr="008A1D1C" w:rsidRDefault="00FE26B6" w:rsidP="00FE26B6">
      <w:pPr>
        <w:spacing w:after="0"/>
        <w:ind w:left="2160"/>
        <w:contextualSpacing/>
        <w:jc w:val="center"/>
        <w:rPr>
          <w:rFonts w:ascii="Times New Roman" w:hAnsi="Times New Roman" w:cs="Times New Roman"/>
          <w:sz w:val="24"/>
          <w:szCs w:val="24"/>
        </w:rPr>
      </w:pPr>
      <w:r>
        <w:rPr>
          <w:rFonts w:ascii="Times New Roman" w:hAnsi="Times New Roman" w:cs="Times New Roman"/>
          <w:sz w:val="24"/>
          <w:szCs w:val="24"/>
        </w:rPr>
        <w:t>Tabel 7</w:t>
      </w:r>
      <w:r w:rsidRPr="008A1D1C">
        <w:rPr>
          <w:rFonts w:ascii="Times New Roman" w:hAnsi="Times New Roman" w:cs="Times New Roman"/>
          <w:sz w:val="24"/>
          <w:szCs w:val="24"/>
        </w:rPr>
        <w:t>.tarif Kelompok Level Batch 2019</w:t>
      </w:r>
    </w:p>
    <w:tbl>
      <w:tblPr>
        <w:tblStyle w:val="TableGrid27"/>
        <w:tblW w:w="0" w:type="auto"/>
        <w:tblInd w:w="1242" w:type="dxa"/>
        <w:tblLook w:val="04A0" w:firstRow="1" w:lastRow="0" w:firstColumn="1" w:lastColumn="0" w:noHBand="0" w:noVBand="1"/>
      </w:tblPr>
      <w:tblGrid>
        <w:gridCol w:w="1985"/>
        <w:gridCol w:w="3685"/>
        <w:gridCol w:w="1783"/>
      </w:tblGrid>
      <w:tr w:rsidR="00FE26B6" w:rsidRPr="008A1D1C" w:rsidTr="00FE26B6">
        <w:tc>
          <w:tcPr>
            <w:tcW w:w="1985"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Cost Pool</w:t>
            </w:r>
          </w:p>
        </w:tc>
        <w:tc>
          <w:tcPr>
            <w:tcW w:w="3685"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Elemen BOP</w:t>
            </w:r>
          </w:p>
        </w:tc>
        <w:tc>
          <w:tcPr>
            <w:tcW w:w="1575"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Jumlah (Rp)</w:t>
            </w:r>
          </w:p>
        </w:tc>
      </w:tr>
      <w:tr w:rsidR="00FE26B6" w:rsidRPr="008A1D1C" w:rsidTr="00FE26B6">
        <w:tc>
          <w:tcPr>
            <w:tcW w:w="1985" w:type="dxa"/>
            <w:vMerge w:val="restart"/>
            <w:vAlign w:val="center"/>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Pool 2</w:t>
            </w:r>
          </w:p>
        </w:tc>
        <w:tc>
          <w:tcPr>
            <w:tcW w:w="3685"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Membeli bahan baku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75.790.800</w:t>
            </w:r>
          </w:p>
        </w:tc>
      </w:tr>
      <w:tr w:rsidR="00FE26B6" w:rsidRPr="008A1D1C" w:rsidTr="00FE26B6">
        <w:tc>
          <w:tcPr>
            <w:tcW w:w="1985"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685"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Penerimaan lateks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115.098.000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biaya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190.888.800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pemesanan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Pool Rate 2</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Rp.190.888.800</w:t>
            </w:r>
          </w:p>
        </w:tc>
      </w:tr>
      <w:tr w:rsidR="00FE26B6" w:rsidRPr="008A1D1C" w:rsidTr="00FE26B6">
        <w:tc>
          <w:tcPr>
            <w:tcW w:w="1985" w:type="dxa"/>
            <w:vMerge w:val="restart"/>
            <w:vAlign w:val="center"/>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Pool 3</w:t>
            </w:r>
          </w:p>
        </w:tc>
        <w:tc>
          <w:tcPr>
            <w:tcW w:w="3685"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Menyimpan hasil produk dan pemeliharaan ke gudang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78.250.000</w:t>
            </w:r>
          </w:p>
        </w:tc>
      </w:tr>
      <w:tr w:rsidR="00FE26B6" w:rsidRPr="008A1D1C" w:rsidTr="00FE26B6">
        <w:tc>
          <w:tcPr>
            <w:tcW w:w="1985" w:type="dxa"/>
            <w:vMerge/>
          </w:tcPr>
          <w:p w:rsidR="00FE26B6" w:rsidRPr="008A1D1C" w:rsidRDefault="00FE26B6" w:rsidP="00FE26B6">
            <w:pPr>
              <w:spacing w:line="276" w:lineRule="auto"/>
              <w:contextualSpacing/>
              <w:rPr>
                <w:rFonts w:ascii="Times New Roman" w:hAnsi="Times New Roman" w:cs="Times New Roman"/>
                <w:sz w:val="24"/>
                <w:szCs w:val="24"/>
              </w:rPr>
            </w:pPr>
          </w:p>
        </w:tc>
        <w:tc>
          <w:tcPr>
            <w:tcW w:w="3685"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Pengiriman barang </w:t>
            </w:r>
          </w:p>
        </w:tc>
        <w:tc>
          <w:tcPr>
            <w:tcW w:w="1575"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165.700.000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Jumlah biaya</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243.950.000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unit produksi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 xml:space="preserve">1.138,29 Unit </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Pool Rate 3 </w:t>
            </w:r>
          </w:p>
        </w:tc>
        <w:tc>
          <w:tcPr>
            <w:tcW w:w="1575"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Rp.214.312,697</w:t>
            </w:r>
          </w:p>
        </w:tc>
      </w:tr>
    </w:tbl>
    <w:p w:rsidR="00FE26B6" w:rsidRPr="008A1D1C" w:rsidRDefault="00FE26B6" w:rsidP="00FE26B6">
      <w:pPr>
        <w:spacing w:after="0"/>
        <w:rPr>
          <w:rFonts w:ascii="Times New Roman" w:hAnsi="Times New Roman" w:cs="Times New Roman"/>
          <w:sz w:val="24"/>
          <w:szCs w:val="24"/>
        </w:rPr>
      </w:pPr>
    </w:p>
    <w:p w:rsidR="00FE26B6" w:rsidRPr="008A1D1C" w:rsidRDefault="00FE26B6" w:rsidP="00FE26B6">
      <w:pPr>
        <w:spacing w:after="0" w:line="36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Dari tabel 7</w:t>
      </w:r>
      <w:r w:rsidRPr="008A1D1C">
        <w:rPr>
          <w:rFonts w:ascii="Times New Roman" w:hAnsi="Times New Roman" w:cs="Times New Roman"/>
          <w:sz w:val="24"/>
          <w:szCs w:val="24"/>
        </w:rPr>
        <w:t xml:space="preserve">.menunjukkan bahwa tarif kelompok per unit untuk level </w:t>
      </w:r>
      <w:r w:rsidRPr="008A1D1C">
        <w:rPr>
          <w:rFonts w:ascii="Times New Roman" w:hAnsi="Times New Roman" w:cs="Times New Roman"/>
          <w:i/>
          <w:sz w:val="24"/>
          <w:szCs w:val="24"/>
        </w:rPr>
        <w:t>batch</w:t>
      </w:r>
      <w:r w:rsidRPr="008A1D1C">
        <w:rPr>
          <w:rFonts w:ascii="Times New Roman" w:hAnsi="Times New Roman" w:cs="Times New Roman"/>
          <w:sz w:val="24"/>
          <w:szCs w:val="24"/>
        </w:rPr>
        <w:t xml:space="preserve"> untuk </w:t>
      </w:r>
      <w:r w:rsidRPr="008A1D1C">
        <w:rPr>
          <w:rFonts w:ascii="Times New Roman" w:hAnsi="Times New Roman" w:cs="Times New Roman"/>
          <w:i/>
          <w:sz w:val="24"/>
          <w:szCs w:val="24"/>
        </w:rPr>
        <w:t>pool</w:t>
      </w:r>
      <w:r w:rsidRPr="008A1D1C">
        <w:rPr>
          <w:rFonts w:ascii="Times New Roman" w:hAnsi="Times New Roman" w:cs="Times New Roman"/>
          <w:sz w:val="24"/>
          <w:szCs w:val="24"/>
        </w:rPr>
        <w:t xml:space="preserve"> 2 sebesar </w:t>
      </w:r>
      <w:proofErr w:type="gramStart"/>
      <w:r w:rsidRPr="008A1D1C">
        <w:rPr>
          <w:rFonts w:ascii="Times New Roman" w:hAnsi="Times New Roman" w:cs="Times New Roman"/>
          <w:sz w:val="24"/>
          <w:szCs w:val="24"/>
        </w:rPr>
        <w:t>Rp.190.888.800 ,</w:t>
      </w:r>
      <w:proofErr w:type="gramEnd"/>
      <w:r w:rsidRPr="008A1D1C">
        <w:rPr>
          <w:rFonts w:ascii="Times New Roman" w:hAnsi="Times New Roman" w:cs="Times New Roman"/>
          <w:sz w:val="24"/>
          <w:szCs w:val="24"/>
        </w:rPr>
        <w:t xml:space="preserve"> untuk </w:t>
      </w:r>
      <w:r w:rsidRPr="008A1D1C">
        <w:rPr>
          <w:rFonts w:ascii="Times New Roman" w:hAnsi="Times New Roman" w:cs="Times New Roman"/>
          <w:i/>
          <w:sz w:val="24"/>
          <w:szCs w:val="24"/>
        </w:rPr>
        <w:t xml:space="preserve">pool </w:t>
      </w:r>
      <w:r w:rsidRPr="008A1D1C">
        <w:rPr>
          <w:rFonts w:ascii="Times New Roman" w:hAnsi="Times New Roman" w:cs="Times New Roman"/>
          <w:sz w:val="24"/>
          <w:szCs w:val="24"/>
        </w:rPr>
        <w:t>3 sebesar Rp.214.312,697.</w:t>
      </w:r>
    </w:p>
    <w:p w:rsidR="00516F18" w:rsidRDefault="00516F18" w:rsidP="00FE26B6">
      <w:pPr>
        <w:spacing w:line="360" w:lineRule="auto"/>
        <w:ind w:left="1680" w:firstLine="420"/>
        <w:contextualSpacing/>
        <w:jc w:val="both"/>
        <w:rPr>
          <w:rFonts w:ascii="Times New Roman" w:hAnsi="Times New Roman" w:cs="Times New Roman"/>
          <w:sz w:val="24"/>
          <w:szCs w:val="24"/>
        </w:rPr>
      </w:pPr>
    </w:p>
    <w:p w:rsidR="00516F18" w:rsidRDefault="00516F18" w:rsidP="00FE26B6">
      <w:pPr>
        <w:spacing w:line="360" w:lineRule="auto"/>
        <w:ind w:left="1680" w:firstLine="420"/>
        <w:contextualSpacing/>
        <w:jc w:val="both"/>
        <w:rPr>
          <w:rFonts w:ascii="Times New Roman" w:hAnsi="Times New Roman" w:cs="Times New Roman"/>
          <w:sz w:val="24"/>
          <w:szCs w:val="24"/>
        </w:rPr>
      </w:pPr>
    </w:p>
    <w:p w:rsidR="00FE26B6" w:rsidRPr="00516F18" w:rsidRDefault="00FE26B6" w:rsidP="00516F18">
      <w:pPr>
        <w:pStyle w:val="ListParagraph"/>
        <w:numPr>
          <w:ilvl w:val="0"/>
          <w:numId w:val="37"/>
        </w:numPr>
        <w:spacing w:line="360" w:lineRule="auto"/>
        <w:jc w:val="both"/>
        <w:rPr>
          <w:rFonts w:ascii="Times New Roman" w:hAnsi="Times New Roman" w:cs="Times New Roman"/>
          <w:sz w:val="24"/>
          <w:szCs w:val="24"/>
          <w:lang w:val="id-ID"/>
        </w:rPr>
      </w:pPr>
      <w:r w:rsidRPr="00516F18">
        <w:rPr>
          <w:rFonts w:ascii="Times New Roman" w:hAnsi="Times New Roman" w:cs="Times New Roman"/>
          <w:sz w:val="24"/>
          <w:szCs w:val="24"/>
        </w:rPr>
        <w:lastRenderedPageBreak/>
        <w:t>Tarif Kelompok (Pool Rate) Level Fasilitas</w:t>
      </w:r>
    </w:p>
    <w:p w:rsidR="00FE26B6" w:rsidRPr="008A1D1C" w:rsidRDefault="00FE26B6" w:rsidP="00FE26B6">
      <w:pPr>
        <w:spacing w:after="0" w:line="360" w:lineRule="auto"/>
        <w:ind w:left="2160"/>
        <w:contextualSpacing/>
        <w:jc w:val="both"/>
        <w:rPr>
          <w:rFonts w:ascii="Times New Roman" w:hAnsi="Times New Roman" w:cs="Times New Roman"/>
          <w:sz w:val="24"/>
          <w:szCs w:val="24"/>
        </w:rPr>
      </w:pPr>
      <w:r w:rsidRPr="008A1D1C">
        <w:rPr>
          <w:rFonts w:ascii="Times New Roman" w:hAnsi="Times New Roman" w:cs="Times New Roman"/>
          <w:sz w:val="24"/>
          <w:szCs w:val="24"/>
        </w:rPr>
        <w:t>Adapun perhitugan tarif kelompok untuk level batch adalah sebagai berikut:</w:t>
      </w:r>
    </w:p>
    <w:p w:rsidR="00FE26B6" w:rsidRPr="008A1D1C" w:rsidRDefault="00FE26B6" w:rsidP="00FE26B6">
      <w:pPr>
        <w:spacing w:after="0"/>
        <w:ind w:left="2160"/>
        <w:contextualSpacing/>
        <w:jc w:val="center"/>
        <w:rPr>
          <w:rFonts w:ascii="Times New Roman" w:hAnsi="Times New Roman" w:cs="Times New Roman"/>
          <w:sz w:val="24"/>
          <w:szCs w:val="24"/>
        </w:rPr>
      </w:pPr>
      <w:proofErr w:type="gramStart"/>
      <w:r>
        <w:rPr>
          <w:rFonts w:ascii="Times New Roman" w:hAnsi="Times New Roman" w:cs="Times New Roman"/>
          <w:sz w:val="24"/>
          <w:szCs w:val="24"/>
        </w:rPr>
        <w:t>Tabel 8</w:t>
      </w:r>
      <w:r w:rsidRPr="008A1D1C">
        <w:rPr>
          <w:rFonts w:ascii="Times New Roman" w:hAnsi="Times New Roman" w:cs="Times New Roman"/>
          <w:sz w:val="24"/>
          <w:szCs w:val="24"/>
        </w:rPr>
        <w:t>.</w:t>
      </w:r>
      <w:proofErr w:type="gramEnd"/>
      <w:r w:rsidRPr="008A1D1C">
        <w:rPr>
          <w:rFonts w:ascii="Times New Roman" w:hAnsi="Times New Roman" w:cs="Times New Roman"/>
          <w:sz w:val="24"/>
          <w:szCs w:val="24"/>
        </w:rPr>
        <w:t xml:space="preserve"> Tarif Kelompok Unit Fasilitas 2019</w:t>
      </w:r>
    </w:p>
    <w:tbl>
      <w:tblPr>
        <w:tblStyle w:val="TableGrid27"/>
        <w:tblW w:w="7512" w:type="dxa"/>
        <w:tblInd w:w="1101" w:type="dxa"/>
        <w:tblLook w:val="04A0" w:firstRow="1" w:lastRow="0" w:firstColumn="1" w:lastColumn="0" w:noHBand="0" w:noVBand="1"/>
      </w:tblPr>
      <w:tblGrid>
        <w:gridCol w:w="1984"/>
        <w:gridCol w:w="3686"/>
        <w:gridCol w:w="1842"/>
      </w:tblGrid>
      <w:tr w:rsidR="00FE26B6" w:rsidRPr="008A1D1C" w:rsidTr="00FE26B6">
        <w:tc>
          <w:tcPr>
            <w:tcW w:w="1984"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Cost Pool</w:t>
            </w:r>
          </w:p>
        </w:tc>
        <w:tc>
          <w:tcPr>
            <w:tcW w:w="3686"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Elemen BOP</w:t>
            </w:r>
          </w:p>
        </w:tc>
        <w:tc>
          <w:tcPr>
            <w:tcW w:w="1842" w:type="dxa"/>
          </w:tcPr>
          <w:p w:rsidR="00FE26B6" w:rsidRPr="008A1D1C" w:rsidRDefault="00FE26B6" w:rsidP="00FE26B6">
            <w:pPr>
              <w:spacing w:line="276" w:lineRule="auto"/>
              <w:contextualSpacing/>
              <w:jc w:val="center"/>
              <w:rPr>
                <w:rFonts w:ascii="Times New Roman" w:hAnsi="Times New Roman" w:cs="Times New Roman"/>
                <w:b/>
                <w:sz w:val="24"/>
                <w:szCs w:val="24"/>
              </w:rPr>
            </w:pPr>
            <w:r w:rsidRPr="008A1D1C">
              <w:rPr>
                <w:rFonts w:ascii="Times New Roman" w:hAnsi="Times New Roman" w:cs="Times New Roman"/>
                <w:b/>
                <w:sz w:val="24"/>
                <w:szCs w:val="24"/>
              </w:rPr>
              <w:t>Jumlah (Rp)</w:t>
            </w:r>
          </w:p>
        </w:tc>
      </w:tr>
      <w:tr w:rsidR="00FE26B6" w:rsidRPr="008A1D1C" w:rsidTr="00FE26B6">
        <w:tc>
          <w:tcPr>
            <w:tcW w:w="1984"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Pool 4</w:t>
            </w:r>
          </w:p>
        </w:tc>
        <w:tc>
          <w:tcPr>
            <w:tcW w:w="3686"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Perbaikan dan pemeliharaan mesin</w:t>
            </w:r>
          </w:p>
        </w:tc>
        <w:tc>
          <w:tcPr>
            <w:tcW w:w="1842" w:type="dxa"/>
            <w:vAlign w:val="center"/>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138.280.000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biaya </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138.800.000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inspeksi </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2.555 jam</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Pool rate 4</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Rp.24.324,853</w:t>
            </w:r>
          </w:p>
        </w:tc>
      </w:tr>
      <w:tr w:rsidR="00FE26B6" w:rsidRPr="008A1D1C" w:rsidTr="00FE26B6">
        <w:tc>
          <w:tcPr>
            <w:tcW w:w="1984"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 xml:space="preserve">Pool 5 </w:t>
            </w:r>
          </w:p>
        </w:tc>
        <w:tc>
          <w:tcPr>
            <w:tcW w:w="3686" w:type="dxa"/>
          </w:tcPr>
          <w:p w:rsidR="00FE26B6" w:rsidRPr="008A1D1C" w:rsidRDefault="00FE26B6" w:rsidP="00FE26B6">
            <w:pPr>
              <w:spacing w:line="276" w:lineRule="auto"/>
              <w:contextualSpacing/>
              <w:rPr>
                <w:rFonts w:ascii="Times New Roman" w:hAnsi="Times New Roman" w:cs="Times New Roman"/>
                <w:sz w:val="24"/>
                <w:szCs w:val="24"/>
              </w:rPr>
            </w:pPr>
            <w:r w:rsidRPr="008A1D1C">
              <w:rPr>
                <w:rFonts w:ascii="Times New Roman" w:hAnsi="Times New Roman" w:cs="Times New Roman"/>
                <w:sz w:val="24"/>
                <w:szCs w:val="24"/>
              </w:rPr>
              <w:t>Perbaikan Kendaraan</w:t>
            </w:r>
          </w:p>
        </w:tc>
        <w:tc>
          <w:tcPr>
            <w:tcW w:w="1842" w:type="dxa"/>
          </w:tcPr>
          <w:p w:rsidR="00FE26B6" w:rsidRPr="008A1D1C" w:rsidRDefault="00FE26B6" w:rsidP="00FE26B6">
            <w:pPr>
              <w:spacing w:line="276" w:lineRule="auto"/>
              <w:contextualSpacing/>
              <w:jc w:val="right"/>
              <w:rPr>
                <w:rFonts w:ascii="Times New Roman" w:hAnsi="Times New Roman" w:cs="Times New Roman"/>
                <w:sz w:val="24"/>
                <w:szCs w:val="24"/>
              </w:rPr>
            </w:pPr>
            <w:r w:rsidRPr="008A1D1C">
              <w:rPr>
                <w:rFonts w:ascii="Times New Roman" w:hAnsi="Times New Roman" w:cs="Times New Roman"/>
                <w:sz w:val="24"/>
                <w:szCs w:val="24"/>
              </w:rPr>
              <w:t>89.875.000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Biaya </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89.875.000</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 xml:space="preserve">Jumlah Unit </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1.138,29 unit</w:t>
            </w:r>
          </w:p>
        </w:tc>
      </w:tr>
      <w:tr w:rsidR="00FE26B6" w:rsidRPr="008A1D1C" w:rsidTr="00FE26B6">
        <w:tc>
          <w:tcPr>
            <w:tcW w:w="5670" w:type="dxa"/>
            <w:gridSpan w:val="2"/>
          </w:tcPr>
          <w:p w:rsidR="00FE26B6" w:rsidRPr="008A1D1C" w:rsidRDefault="00FE26B6" w:rsidP="00FE26B6">
            <w:pPr>
              <w:spacing w:line="276" w:lineRule="auto"/>
              <w:contextualSpacing/>
              <w:rPr>
                <w:rFonts w:ascii="Times New Roman" w:hAnsi="Times New Roman" w:cs="Times New Roman"/>
                <w:b/>
                <w:sz w:val="24"/>
                <w:szCs w:val="24"/>
              </w:rPr>
            </w:pPr>
            <w:r w:rsidRPr="008A1D1C">
              <w:rPr>
                <w:rFonts w:ascii="Times New Roman" w:hAnsi="Times New Roman" w:cs="Times New Roman"/>
                <w:b/>
                <w:sz w:val="24"/>
                <w:szCs w:val="24"/>
              </w:rPr>
              <w:t>Pool Rate 5</w:t>
            </w:r>
          </w:p>
        </w:tc>
        <w:tc>
          <w:tcPr>
            <w:tcW w:w="1842" w:type="dxa"/>
          </w:tcPr>
          <w:p w:rsidR="00FE26B6" w:rsidRPr="008A1D1C" w:rsidRDefault="00FE26B6" w:rsidP="00FE26B6">
            <w:pPr>
              <w:spacing w:line="276" w:lineRule="auto"/>
              <w:contextualSpacing/>
              <w:jc w:val="right"/>
              <w:rPr>
                <w:rFonts w:ascii="Times New Roman" w:hAnsi="Times New Roman" w:cs="Times New Roman"/>
                <w:b/>
                <w:sz w:val="24"/>
                <w:szCs w:val="24"/>
              </w:rPr>
            </w:pPr>
            <w:r w:rsidRPr="008A1D1C">
              <w:rPr>
                <w:rFonts w:ascii="Times New Roman" w:hAnsi="Times New Roman" w:cs="Times New Roman"/>
                <w:b/>
                <w:sz w:val="24"/>
                <w:szCs w:val="24"/>
              </w:rPr>
              <w:t>Rp.78.956,153</w:t>
            </w:r>
          </w:p>
        </w:tc>
      </w:tr>
    </w:tbl>
    <w:p w:rsidR="00FE26B6" w:rsidRPr="008A1D1C" w:rsidRDefault="00FE26B6" w:rsidP="00FE26B6">
      <w:pPr>
        <w:spacing w:after="0"/>
        <w:ind w:left="2160"/>
        <w:contextualSpacing/>
        <w:rPr>
          <w:rFonts w:ascii="Times New Roman" w:hAnsi="Times New Roman" w:cs="Times New Roman"/>
          <w:sz w:val="24"/>
          <w:szCs w:val="24"/>
        </w:rPr>
      </w:pPr>
    </w:p>
    <w:p w:rsidR="00FE26B6" w:rsidRPr="00E15731" w:rsidRDefault="00FE26B6" w:rsidP="00FE26B6">
      <w:pPr>
        <w:spacing w:after="0" w:line="360" w:lineRule="auto"/>
        <w:contextualSpacing/>
        <w:jc w:val="both"/>
        <w:rPr>
          <w:rFonts w:ascii="Times New Roman" w:hAnsi="Times New Roman" w:cs="Times New Roman"/>
          <w:sz w:val="24"/>
          <w:szCs w:val="24"/>
          <w:lang w:val="id-ID"/>
        </w:rPr>
      </w:pPr>
      <w:r w:rsidRPr="008A1D1C">
        <w:rPr>
          <w:rFonts w:ascii="Times New Roman" w:hAnsi="Times New Roman" w:cs="Times New Roman"/>
          <w:sz w:val="24"/>
          <w:szCs w:val="24"/>
        </w:rPr>
        <w:t>Dar</w:t>
      </w:r>
      <w:r>
        <w:rPr>
          <w:rFonts w:ascii="Times New Roman" w:hAnsi="Times New Roman" w:cs="Times New Roman"/>
          <w:sz w:val="24"/>
          <w:szCs w:val="24"/>
        </w:rPr>
        <w:t>i tabel 8</w:t>
      </w:r>
      <w:r w:rsidRPr="008A1D1C">
        <w:rPr>
          <w:rFonts w:ascii="Times New Roman" w:hAnsi="Times New Roman" w:cs="Times New Roman"/>
          <w:sz w:val="24"/>
          <w:szCs w:val="24"/>
        </w:rPr>
        <w:t xml:space="preserve"> menunjukkan bahwa tarif kelompok perunit untuk level fasilitas untuk pool 4 sebesar Rp.24.324</w:t>
      </w:r>
      <w:proofErr w:type="gramStart"/>
      <w:r w:rsidRPr="008A1D1C">
        <w:rPr>
          <w:rFonts w:ascii="Times New Roman" w:hAnsi="Times New Roman" w:cs="Times New Roman"/>
          <w:sz w:val="24"/>
          <w:szCs w:val="24"/>
        </w:rPr>
        <w:t>,853</w:t>
      </w:r>
      <w:proofErr w:type="gramEnd"/>
      <w:r w:rsidRPr="008A1D1C">
        <w:rPr>
          <w:rFonts w:ascii="Times New Roman" w:hAnsi="Times New Roman" w:cs="Times New Roman"/>
          <w:sz w:val="24"/>
          <w:szCs w:val="24"/>
        </w:rPr>
        <w:t>, dan untuk pool 5 sebesar Rp.78.956,153.</w:t>
      </w:r>
    </w:p>
    <w:p w:rsidR="00FE26B6" w:rsidRPr="008A1D1C" w:rsidRDefault="00FE26B6" w:rsidP="00FE26B6">
      <w:pPr>
        <w:spacing w:after="0" w:line="360" w:lineRule="auto"/>
        <w:jc w:val="both"/>
        <w:rPr>
          <w:rFonts w:ascii="Times New Roman" w:hAnsi="Times New Roman" w:cs="Times New Roman"/>
          <w:sz w:val="24"/>
          <w:szCs w:val="24"/>
        </w:rPr>
      </w:pPr>
      <w:r w:rsidRPr="008A1D1C">
        <w:rPr>
          <w:rFonts w:ascii="Times New Roman" w:hAnsi="Times New Roman" w:cs="Times New Roman"/>
          <w:sz w:val="24"/>
          <w:szCs w:val="24"/>
        </w:rPr>
        <w:t xml:space="preserve">7. </w:t>
      </w:r>
      <w:proofErr w:type="gramStart"/>
      <w:r w:rsidRPr="008A1D1C">
        <w:rPr>
          <w:rFonts w:ascii="Times New Roman" w:hAnsi="Times New Roman" w:cs="Times New Roman"/>
          <w:sz w:val="24"/>
          <w:szCs w:val="24"/>
        </w:rPr>
        <w:t>prosedur</w:t>
      </w:r>
      <w:proofErr w:type="gramEnd"/>
      <w:r w:rsidRPr="008A1D1C">
        <w:rPr>
          <w:rFonts w:ascii="Times New Roman" w:hAnsi="Times New Roman" w:cs="Times New Roman"/>
          <w:sz w:val="24"/>
          <w:szCs w:val="24"/>
        </w:rPr>
        <w:t xml:space="preserve"> tahap kedua </w:t>
      </w:r>
    </w:p>
    <w:p w:rsidR="00FE26B6" w:rsidRPr="008A1D1C" w:rsidRDefault="00FE26B6" w:rsidP="00FE26B6">
      <w:pPr>
        <w:spacing w:after="0" w:line="360" w:lineRule="auto"/>
        <w:jc w:val="both"/>
        <w:rPr>
          <w:rFonts w:ascii="Times New Roman" w:hAnsi="Times New Roman" w:cs="Times New Roman"/>
          <w:sz w:val="24"/>
          <w:szCs w:val="24"/>
        </w:rPr>
      </w:pPr>
      <w:proofErr w:type="gramStart"/>
      <w:r w:rsidRPr="008A1D1C">
        <w:rPr>
          <w:rFonts w:ascii="Times New Roman" w:hAnsi="Times New Roman" w:cs="Times New Roman"/>
          <w:sz w:val="24"/>
          <w:szCs w:val="24"/>
        </w:rPr>
        <w:t xml:space="preserve">Tahap kedua untuk menentukan Harga Pokok Produksi yaitu biaya untuk setiap kelompok biaya </w:t>
      </w:r>
      <w:r w:rsidRPr="008A1D1C">
        <w:rPr>
          <w:rFonts w:ascii="Times New Roman" w:hAnsi="Times New Roman" w:cs="Times New Roman"/>
          <w:i/>
          <w:sz w:val="24"/>
          <w:szCs w:val="24"/>
        </w:rPr>
        <w:t>overhead</w:t>
      </w:r>
      <w:r w:rsidRPr="008A1D1C">
        <w:rPr>
          <w:rFonts w:ascii="Times New Roman" w:hAnsi="Times New Roman" w:cs="Times New Roman"/>
          <w:sz w:val="24"/>
          <w:szCs w:val="24"/>
        </w:rPr>
        <w:t xml:space="preserve"> pabrik dilacak ke berbagai jenis produk.Hal ini dilakukan dengan menggunakan tarif kelompok yang dikonsumsi oleh setiap produk.</w:t>
      </w:r>
      <w:proofErr w:type="gramEnd"/>
      <w:r w:rsidRPr="008A1D1C">
        <w:rPr>
          <w:rFonts w:ascii="Times New Roman" w:hAnsi="Times New Roman" w:cs="Times New Roman"/>
          <w:sz w:val="24"/>
          <w:szCs w:val="24"/>
        </w:rPr>
        <w:t xml:space="preserve"> Biaya </w:t>
      </w:r>
      <w:r w:rsidRPr="008A1D1C">
        <w:rPr>
          <w:rFonts w:ascii="Times New Roman" w:hAnsi="Times New Roman" w:cs="Times New Roman"/>
          <w:i/>
          <w:sz w:val="24"/>
          <w:szCs w:val="24"/>
        </w:rPr>
        <w:t>overhead</w:t>
      </w:r>
      <w:r w:rsidRPr="008A1D1C">
        <w:rPr>
          <w:rFonts w:ascii="Times New Roman" w:hAnsi="Times New Roman" w:cs="Times New Roman"/>
          <w:sz w:val="24"/>
          <w:szCs w:val="24"/>
        </w:rPr>
        <w:t xml:space="preserve"> pabrik ditentukan dari setiap kelompok biaya ke setiap produk dengan rumus sebagai berikut: </w:t>
      </w:r>
    </w:p>
    <w:tbl>
      <w:tblPr>
        <w:tblStyle w:val="TableGrid27"/>
        <w:tblW w:w="0" w:type="auto"/>
        <w:tblInd w:w="1809" w:type="dxa"/>
        <w:tblLook w:val="04A0" w:firstRow="1" w:lastRow="0" w:firstColumn="1" w:lastColumn="0" w:noHBand="0" w:noVBand="1"/>
      </w:tblPr>
      <w:tblGrid>
        <w:gridCol w:w="6678"/>
      </w:tblGrid>
      <w:tr w:rsidR="00FE26B6" w:rsidRPr="008A1D1C" w:rsidTr="00FE26B6">
        <w:trPr>
          <w:trHeight w:val="445"/>
        </w:trPr>
        <w:tc>
          <w:tcPr>
            <w:tcW w:w="6678" w:type="dxa"/>
          </w:tcPr>
          <w:p w:rsidR="00FE26B6" w:rsidRPr="008A1D1C" w:rsidRDefault="00FE26B6" w:rsidP="00FE26B6">
            <w:pPr>
              <w:spacing w:line="276" w:lineRule="auto"/>
              <w:ind w:left="357"/>
              <w:jc w:val="both"/>
              <w:rPr>
                <w:rFonts w:ascii="Times New Roman" w:hAnsi="Times New Roman"/>
                <w:i/>
                <w:sz w:val="24"/>
                <w:szCs w:val="24"/>
              </w:rPr>
            </w:pPr>
            <m:oMathPara>
              <m:oMath>
                <m:r>
                  <w:rPr>
                    <w:rFonts w:ascii="Cambria Math" w:hAnsi="Cambria Math"/>
                    <w:sz w:val="24"/>
                    <w:szCs w:val="24"/>
                  </w:rPr>
                  <m:t>BOP ya</m:t>
                </m:r>
                <m:r>
                  <w:rPr>
                    <w:rFonts w:ascii="Cambria Math" w:hAnsi="Cambria Math"/>
                    <w:sz w:val="24"/>
                    <w:szCs w:val="24"/>
                  </w:rPr>
                  <m:t xml:space="preserve">ng dibebankan=Tarif kelompok x Cost driver </m:t>
                </m:r>
              </m:oMath>
            </m:oMathPara>
          </w:p>
        </w:tc>
      </w:tr>
    </w:tbl>
    <w:p w:rsidR="00FE26B6" w:rsidRPr="00661C97" w:rsidRDefault="00FE26B6" w:rsidP="00FE26B6">
      <w:pPr>
        <w:spacing w:after="0" w:line="360" w:lineRule="auto"/>
        <w:jc w:val="both"/>
        <w:rPr>
          <w:rFonts w:ascii="Times New Roman" w:hAnsi="Times New Roman" w:cs="Times New Roman"/>
          <w:sz w:val="24"/>
          <w:szCs w:val="24"/>
          <w:lang w:val="id-ID"/>
        </w:rPr>
      </w:pPr>
      <w:r w:rsidRPr="008A1D1C">
        <w:rPr>
          <w:rFonts w:ascii="Times New Roman" w:hAnsi="Times New Roman" w:cs="Times New Roman"/>
          <w:sz w:val="24"/>
          <w:szCs w:val="24"/>
        </w:rPr>
        <w:t xml:space="preserve">Adapun pembebanan biaya </w:t>
      </w:r>
      <w:r w:rsidRPr="008A1D1C">
        <w:rPr>
          <w:rFonts w:ascii="Times New Roman" w:hAnsi="Times New Roman" w:cs="Times New Roman"/>
          <w:i/>
          <w:sz w:val="24"/>
          <w:szCs w:val="24"/>
        </w:rPr>
        <w:t>overhead</w:t>
      </w:r>
      <w:r w:rsidRPr="008A1D1C">
        <w:rPr>
          <w:rFonts w:ascii="Times New Roman" w:hAnsi="Times New Roman" w:cs="Times New Roman"/>
          <w:sz w:val="24"/>
          <w:szCs w:val="24"/>
        </w:rPr>
        <w:t xml:space="preserve"> pebrik dengan </w:t>
      </w:r>
      <w:r w:rsidRPr="008A1D1C">
        <w:rPr>
          <w:rFonts w:ascii="Times New Roman" w:hAnsi="Times New Roman" w:cs="Times New Roman"/>
          <w:i/>
          <w:sz w:val="24"/>
          <w:szCs w:val="24"/>
        </w:rPr>
        <w:t xml:space="preserve">Activity Based Costing (ABC) System </w:t>
      </w:r>
      <w:r w:rsidRPr="008A1D1C">
        <w:rPr>
          <w:rFonts w:ascii="Times New Roman" w:hAnsi="Times New Roman" w:cs="Times New Roman"/>
          <w:sz w:val="24"/>
          <w:szCs w:val="24"/>
        </w:rPr>
        <w:t>dapat dilihat pada tabel sebagai berikut:</w:t>
      </w:r>
    </w:p>
    <w:p w:rsidR="00FE26B6" w:rsidRPr="008A1D1C" w:rsidRDefault="00FE26B6" w:rsidP="00FE26B6">
      <w:pPr>
        <w:spacing w:after="0" w:line="360" w:lineRule="auto"/>
        <w:ind w:left="1134"/>
        <w:jc w:val="center"/>
        <w:rPr>
          <w:rFonts w:ascii="Times New Roman" w:hAnsi="Times New Roman" w:cs="Times New Roman"/>
          <w:sz w:val="24"/>
          <w:szCs w:val="24"/>
        </w:rPr>
      </w:pPr>
      <w:proofErr w:type="gramStart"/>
      <w:r>
        <w:rPr>
          <w:rFonts w:ascii="Times New Roman" w:hAnsi="Times New Roman" w:cs="Times New Roman"/>
          <w:sz w:val="24"/>
          <w:szCs w:val="24"/>
        </w:rPr>
        <w:t>Tabel 9</w:t>
      </w:r>
      <w:r w:rsidRPr="008A1D1C">
        <w:rPr>
          <w:rFonts w:ascii="Times New Roman" w:hAnsi="Times New Roman" w:cs="Times New Roman"/>
          <w:sz w:val="24"/>
          <w:szCs w:val="24"/>
        </w:rPr>
        <w:t>.</w:t>
      </w:r>
      <w:proofErr w:type="gramEnd"/>
      <w:r w:rsidRPr="008A1D1C">
        <w:rPr>
          <w:rFonts w:ascii="Times New Roman" w:hAnsi="Times New Roman" w:cs="Times New Roman"/>
          <w:sz w:val="24"/>
          <w:szCs w:val="24"/>
        </w:rPr>
        <w:t xml:space="preserve"> Perhitungan Aktivitas dengan metode ABC</w:t>
      </w:r>
    </w:p>
    <w:tbl>
      <w:tblPr>
        <w:tblStyle w:val="TableGrid27"/>
        <w:tblW w:w="10360" w:type="dxa"/>
        <w:jc w:val="center"/>
        <w:tblLook w:val="04A0" w:firstRow="1" w:lastRow="0" w:firstColumn="1" w:lastColumn="0" w:noHBand="0" w:noVBand="1"/>
      </w:tblPr>
      <w:tblGrid>
        <w:gridCol w:w="1150"/>
        <w:gridCol w:w="989"/>
        <w:gridCol w:w="2496"/>
        <w:gridCol w:w="1995"/>
        <w:gridCol w:w="21"/>
        <w:gridCol w:w="1821"/>
        <w:gridCol w:w="15"/>
        <w:gridCol w:w="1982"/>
        <w:gridCol w:w="34"/>
      </w:tblGrid>
      <w:tr w:rsidR="00FE26B6" w:rsidRPr="008A1D1C" w:rsidTr="00516F18">
        <w:trPr>
          <w:gridAfter w:val="1"/>
          <w:wAfter w:w="50" w:type="dxa"/>
          <w:jc w:val="center"/>
        </w:trPr>
        <w:tc>
          <w:tcPr>
            <w:tcW w:w="1150" w:type="dxa"/>
            <w:vMerge w:val="restart"/>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Level Aktivitas</w:t>
            </w:r>
          </w:p>
        </w:tc>
        <w:tc>
          <w:tcPr>
            <w:tcW w:w="989" w:type="dxa"/>
            <w:vMerge w:val="restart"/>
          </w:tcPr>
          <w:p w:rsidR="00FE26B6" w:rsidRPr="008A1D1C" w:rsidRDefault="00FE26B6" w:rsidP="00FE26B6">
            <w:pPr>
              <w:spacing w:line="276" w:lineRule="auto"/>
              <w:jc w:val="center"/>
              <w:rPr>
                <w:rFonts w:ascii="Times New Roman" w:hAnsi="Times New Roman" w:cs="Times New Roman"/>
                <w:b/>
                <w:i/>
                <w:sz w:val="24"/>
                <w:szCs w:val="24"/>
              </w:rPr>
            </w:pPr>
            <w:r w:rsidRPr="008A1D1C">
              <w:rPr>
                <w:rFonts w:ascii="Times New Roman" w:hAnsi="Times New Roman" w:cs="Times New Roman"/>
                <w:b/>
                <w:i/>
                <w:sz w:val="24"/>
                <w:szCs w:val="24"/>
              </w:rPr>
              <w:t>Cost Driver</w:t>
            </w:r>
          </w:p>
        </w:tc>
        <w:tc>
          <w:tcPr>
            <w:tcW w:w="2496" w:type="dxa"/>
            <w:vMerge w:val="restart"/>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Pembebanan Aktivitas</w:t>
            </w:r>
          </w:p>
        </w:tc>
        <w:tc>
          <w:tcPr>
            <w:tcW w:w="3837" w:type="dxa"/>
            <w:gridSpan w:val="3"/>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Jenis Produk</w:t>
            </w:r>
          </w:p>
        </w:tc>
        <w:tc>
          <w:tcPr>
            <w:tcW w:w="1838" w:type="dxa"/>
            <w:gridSpan w:val="2"/>
            <w:vMerge w:val="restart"/>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Jumlah (Rp)</w:t>
            </w:r>
          </w:p>
        </w:tc>
      </w:tr>
      <w:tr w:rsidR="00FE26B6" w:rsidRPr="008A1D1C" w:rsidTr="00516F18">
        <w:trPr>
          <w:gridAfter w:val="1"/>
          <w:wAfter w:w="50" w:type="dxa"/>
          <w:jc w:val="center"/>
        </w:trPr>
        <w:tc>
          <w:tcPr>
            <w:tcW w:w="1150" w:type="dxa"/>
            <w:vMerge/>
          </w:tcPr>
          <w:p w:rsidR="00FE26B6" w:rsidRPr="008A1D1C" w:rsidRDefault="00FE26B6" w:rsidP="00FE26B6">
            <w:pPr>
              <w:spacing w:line="276" w:lineRule="auto"/>
              <w:rPr>
                <w:rFonts w:ascii="Times New Roman" w:hAnsi="Times New Roman" w:cs="Times New Roman"/>
                <w:b/>
                <w:sz w:val="24"/>
                <w:szCs w:val="24"/>
              </w:rPr>
            </w:pPr>
          </w:p>
        </w:tc>
        <w:tc>
          <w:tcPr>
            <w:tcW w:w="989" w:type="dxa"/>
            <w:vMerge/>
          </w:tcPr>
          <w:p w:rsidR="00FE26B6" w:rsidRPr="008A1D1C" w:rsidRDefault="00FE26B6" w:rsidP="00FE26B6">
            <w:pPr>
              <w:spacing w:line="276" w:lineRule="auto"/>
              <w:rPr>
                <w:rFonts w:ascii="Times New Roman" w:hAnsi="Times New Roman" w:cs="Times New Roman"/>
                <w:b/>
                <w:i/>
                <w:sz w:val="24"/>
                <w:szCs w:val="24"/>
              </w:rPr>
            </w:pPr>
          </w:p>
        </w:tc>
        <w:tc>
          <w:tcPr>
            <w:tcW w:w="2496" w:type="dxa"/>
            <w:vMerge/>
          </w:tcPr>
          <w:p w:rsidR="00FE26B6" w:rsidRPr="008A1D1C" w:rsidRDefault="00FE26B6" w:rsidP="00FE26B6">
            <w:pPr>
              <w:spacing w:line="276" w:lineRule="auto"/>
              <w:rPr>
                <w:rFonts w:ascii="Times New Roman" w:hAnsi="Times New Roman" w:cs="Times New Roman"/>
                <w:b/>
                <w:sz w:val="24"/>
                <w:szCs w:val="24"/>
              </w:rPr>
            </w:pPr>
          </w:p>
        </w:tc>
        <w:tc>
          <w:tcPr>
            <w:tcW w:w="1995"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Super</w:t>
            </w:r>
          </w:p>
        </w:tc>
        <w:tc>
          <w:tcPr>
            <w:tcW w:w="1842" w:type="dxa"/>
            <w:gridSpan w:val="2"/>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Infer</w:t>
            </w:r>
          </w:p>
        </w:tc>
        <w:tc>
          <w:tcPr>
            <w:tcW w:w="1838" w:type="dxa"/>
            <w:gridSpan w:val="2"/>
            <w:vMerge/>
          </w:tcPr>
          <w:p w:rsidR="00FE26B6" w:rsidRPr="008A1D1C" w:rsidRDefault="00FE26B6" w:rsidP="00FE26B6">
            <w:pPr>
              <w:spacing w:line="276" w:lineRule="auto"/>
              <w:rPr>
                <w:rFonts w:ascii="Times New Roman" w:hAnsi="Times New Roman" w:cs="Times New Roman"/>
                <w:b/>
                <w:sz w:val="24"/>
                <w:szCs w:val="24"/>
              </w:rPr>
            </w:pPr>
          </w:p>
        </w:tc>
      </w:tr>
      <w:tr w:rsidR="00FE26B6" w:rsidRPr="008A1D1C" w:rsidTr="00516F18">
        <w:trPr>
          <w:gridAfter w:val="1"/>
          <w:wAfter w:w="50" w:type="dxa"/>
          <w:jc w:val="center"/>
        </w:trPr>
        <w:tc>
          <w:tcPr>
            <w:tcW w:w="1150" w:type="dxa"/>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Unit</w:t>
            </w:r>
          </w:p>
        </w:tc>
        <w:tc>
          <w:tcPr>
            <w:tcW w:w="989" w:type="dxa"/>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Jumlah Unit</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535.566,507x1.051,701</w:t>
            </w:r>
          </w:p>
        </w:tc>
        <w:tc>
          <w:tcPr>
            <w:tcW w:w="1995"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563.255.830,978</w:t>
            </w:r>
          </w:p>
        </w:tc>
        <w:tc>
          <w:tcPr>
            <w:tcW w:w="1842" w:type="dxa"/>
            <w:gridSpan w:val="2"/>
          </w:tcPr>
          <w:p w:rsidR="00FE26B6" w:rsidRPr="008A1D1C" w:rsidRDefault="00FE26B6" w:rsidP="00FE26B6">
            <w:pPr>
              <w:spacing w:line="276" w:lineRule="auto"/>
              <w:rPr>
                <w:rFonts w:ascii="Times New Roman" w:hAnsi="Times New Roman" w:cs="Times New Roman"/>
                <w:sz w:val="24"/>
                <w:szCs w:val="24"/>
              </w:rPr>
            </w:pPr>
          </w:p>
        </w:tc>
        <w:tc>
          <w:tcPr>
            <w:tcW w:w="1838" w:type="dxa"/>
            <w:gridSpan w:val="2"/>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609.629.999,252</w:t>
            </w:r>
          </w:p>
        </w:tc>
      </w:tr>
      <w:tr w:rsidR="00FE26B6" w:rsidRPr="008A1D1C" w:rsidTr="00516F18">
        <w:trPr>
          <w:gridAfter w:val="1"/>
          <w:wAfter w:w="50" w:type="dxa"/>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tcPr>
          <w:p w:rsidR="00FE26B6" w:rsidRPr="008A1D1C" w:rsidRDefault="00FE26B6" w:rsidP="00FE26B6">
            <w:pPr>
              <w:spacing w:line="276" w:lineRule="auto"/>
              <w:rPr>
                <w:rFonts w:ascii="Times New Roman" w:hAnsi="Times New Roman" w:cs="Times New Roman"/>
                <w:sz w:val="24"/>
                <w:szCs w:val="24"/>
              </w:rPr>
            </w:pP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535.566,507x86,589</w:t>
            </w:r>
          </w:p>
        </w:tc>
        <w:tc>
          <w:tcPr>
            <w:tcW w:w="1995" w:type="dxa"/>
          </w:tcPr>
          <w:p w:rsidR="00FE26B6" w:rsidRPr="008A1D1C" w:rsidRDefault="00FE26B6" w:rsidP="00FE26B6">
            <w:pPr>
              <w:spacing w:line="276" w:lineRule="auto"/>
              <w:rPr>
                <w:rFonts w:ascii="Times New Roman" w:hAnsi="Times New Roman" w:cs="Times New Roman"/>
                <w:sz w:val="24"/>
                <w:szCs w:val="24"/>
              </w:rPr>
            </w:pPr>
          </w:p>
        </w:tc>
        <w:tc>
          <w:tcPr>
            <w:tcW w:w="1842"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46.374.168,274</w:t>
            </w:r>
          </w:p>
        </w:tc>
        <w:tc>
          <w:tcPr>
            <w:tcW w:w="1838" w:type="dxa"/>
            <w:gridSpan w:val="2"/>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516F18">
        <w:trPr>
          <w:gridAfter w:val="1"/>
          <w:wAfter w:w="50" w:type="dxa"/>
          <w:jc w:val="center"/>
        </w:trPr>
        <w:tc>
          <w:tcPr>
            <w:tcW w:w="8472" w:type="dxa"/>
            <w:gridSpan w:val="6"/>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Total Aktivitas level Unit</w:t>
            </w:r>
          </w:p>
        </w:tc>
        <w:tc>
          <w:tcPr>
            <w:tcW w:w="1838" w:type="dxa"/>
            <w:gridSpan w:val="2"/>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609.629.999,252</w:t>
            </w:r>
          </w:p>
        </w:tc>
      </w:tr>
      <w:tr w:rsidR="00FE26B6" w:rsidRPr="008A1D1C" w:rsidTr="00516F18">
        <w:trPr>
          <w:gridAfter w:val="1"/>
          <w:wAfter w:w="50" w:type="dxa"/>
          <w:trHeight w:val="278"/>
          <w:jc w:val="center"/>
        </w:trPr>
        <w:tc>
          <w:tcPr>
            <w:tcW w:w="1150" w:type="dxa"/>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Batch</w:t>
            </w:r>
          </w:p>
        </w:tc>
        <w:tc>
          <w:tcPr>
            <w:tcW w:w="989"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Jumlah pesanan</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1995"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1842" w:type="dxa"/>
            <w:gridSpan w:val="2"/>
          </w:tcPr>
          <w:p w:rsidR="00FE26B6" w:rsidRPr="008A1D1C" w:rsidRDefault="00FE26B6" w:rsidP="00FE26B6">
            <w:pPr>
              <w:spacing w:line="276" w:lineRule="auto"/>
              <w:rPr>
                <w:rFonts w:ascii="Times New Roman" w:hAnsi="Times New Roman" w:cs="Times New Roman"/>
                <w:sz w:val="24"/>
                <w:szCs w:val="24"/>
              </w:rPr>
            </w:pPr>
          </w:p>
        </w:tc>
        <w:tc>
          <w:tcPr>
            <w:tcW w:w="1838" w:type="dxa"/>
            <w:gridSpan w:val="2"/>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381.777.600</w:t>
            </w:r>
          </w:p>
        </w:tc>
      </w:tr>
      <w:tr w:rsidR="00FE26B6" w:rsidRPr="008A1D1C" w:rsidTr="00516F18">
        <w:trPr>
          <w:trHeight w:val="278"/>
          <w:jc w:val="center"/>
        </w:trPr>
        <w:tc>
          <w:tcPr>
            <w:tcW w:w="1150" w:type="dxa"/>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Batch</w:t>
            </w:r>
          </w:p>
        </w:tc>
        <w:tc>
          <w:tcPr>
            <w:tcW w:w="989" w:type="dxa"/>
            <w:vMerge w:val="restart"/>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Jumlah pesanan</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p>
        </w:tc>
        <w:tc>
          <w:tcPr>
            <w:tcW w:w="1873" w:type="dxa"/>
            <w:gridSpan w:val="2"/>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381.777.600</w:t>
            </w:r>
          </w:p>
        </w:tc>
      </w:tr>
      <w:tr w:rsidR="00FE26B6" w:rsidRPr="008A1D1C" w:rsidTr="00516F18">
        <w:trPr>
          <w:trHeight w:val="277"/>
          <w:jc w:val="center"/>
        </w:trPr>
        <w:tc>
          <w:tcPr>
            <w:tcW w:w="1150" w:type="dxa"/>
            <w:vMerge/>
            <w:vAlign w:val="center"/>
          </w:tcPr>
          <w:p w:rsidR="00FE26B6" w:rsidRPr="008A1D1C" w:rsidRDefault="00FE26B6" w:rsidP="00FE26B6">
            <w:pPr>
              <w:spacing w:line="276" w:lineRule="auto"/>
              <w:rPr>
                <w:rFonts w:ascii="Times New Roman" w:hAnsi="Times New Roman" w:cs="Times New Roman"/>
                <w:sz w:val="24"/>
                <w:szCs w:val="24"/>
              </w:rPr>
            </w:pPr>
          </w:p>
        </w:tc>
        <w:tc>
          <w:tcPr>
            <w:tcW w:w="989" w:type="dxa"/>
            <w:vMerge/>
          </w:tcPr>
          <w:p w:rsidR="00FE26B6" w:rsidRPr="008A1D1C" w:rsidRDefault="00FE26B6" w:rsidP="00FE26B6">
            <w:pPr>
              <w:spacing w:line="276" w:lineRule="auto"/>
              <w:rPr>
                <w:rFonts w:ascii="Times New Roman" w:hAnsi="Times New Roman" w:cs="Times New Roman"/>
                <w:sz w:val="24"/>
                <w:szCs w:val="24"/>
              </w:rPr>
            </w:pP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190.888.800</w:t>
            </w:r>
          </w:p>
        </w:tc>
        <w:tc>
          <w:tcPr>
            <w:tcW w:w="1873" w:type="dxa"/>
            <w:gridSpan w:val="2"/>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516F18">
        <w:trPr>
          <w:trHeight w:val="278"/>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val="restart"/>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Jumlah unit </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214.312,697x1.051,701</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225.392.877,747</w:t>
            </w: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p>
        </w:tc>
        <w:tc>
          <w:tcPr>
            <w:tcW w:w="1873" w:type="dxa"/>
            <w:gridSpan w:val="2"/>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243.949.999,867</w:t>
            </w:r>
          </w:p>
        </w:tc>
      </w:tr>
      <w:tr w:rsidR="00FE26B6" w:rsidRPr="008A1D1C" w:rsidTr="00516F18">
        <w:trPr>
          <w:trHeight w:val="277"/>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tcPr>
          <w:p w:rsidR="00FE26B6" w:rsidRPr="008A1D1C" w:rsidRDefault="00FE26B6" w:rsidP="00FE26B6">
            <w:pPr>
              <w:spacing w:line="276" w:lineRule="auto"/>
              <w:rPr>
                <w:rFonts w:ascii="Times New Roman" w:hAnsi="Times New Roman" w:cs="Times New Roman"/>
                <w:sz w:val="24"/>
                <w:szCs w:val="24"/>
              </w:rPr>
            </w:pP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214.312,697x86,589</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18.557.122,120</w:t>
            </w:r>
          </w:p>
        </w:tc>
        <w:tc>
          <w:tcPr>
            <w:tcW w:w="1873" w:type="dxa"/>
            <w:gridSpan w:val="2"/>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516F18">
        <w:trPr>
          <w:jc w:val="center"/>
        </w:trPr>
        <w:tc>
          <w:tcPr>
            <w:tcW w:w="8487" w:type="dxa"/>
            <w:gridSpan w:val="7"/>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Total Aktivitas level Batch</w:t>
            </w:r>
          </w:p>
        </w:tc>
        <w:tc>
          <w:tcPr>
            <w:tcW w:w="1873" w:type="dxa"/>
            <w:gridSpan w:val="2"/>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625.727.599,867</w:t>
            </w:r>
          </w:p>
        </w:tc>
      </w:tr>
      <w:tr w:rsidR="00FE26B6" w:rsidRPr="008A1D1C" w:rsidTr="00516F18">
        <w:trPr>
          <w:jc w:val="center"/>
        </w:trPr>
        <w:tc>
          <w:tcPr>
            <w:tcW w:w="1150" w:type="dxa"/>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Fasilitas</w:t>
            </w:r>
          </w:p>
        </w:tc>
        <w:tc>
          <w:tcPr>
            <w:tcW w:w="989" w:type="dxa"/>
            <w:vMerge w:val="restart"/>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Jumlah impeksi </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24.324,853x1.277,5</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31.074.999,7</w:t>
            </w: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p>
        </w:tc>
        <w:tc>
          <w:tcPr>
            <w:tcW w:w="1873" w:type="dxa"/>
            <w:gridSpan w:val="2"/>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62.149.999,4</w:t>
            </w:r>
          </w:p>
        </w:tc>
      </w:tr>
      <w:tr w:rsidR="00FE26B6" w:rsidRPr="008A1D1C" w:rsidTr="00516F18">
        <w:trPr>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tcPr>
          <w:p w:rsidR="00FE26B6" w:rsidRPr="008A1D1C" w:rsidRDefault="00FE26B6" w:rsidP="00FE26B6">
            <w:pPr>
              <w:spacing w:line="276" w:lineRule="auto"/>
              <w:rPr>
                <w:rFonts w:ascii="Times New Roman" w:hAnsi="Times New Roman" w:cs="Times New Roman"/>
                <w:sz w:val="24"/>
                <w:szCs w:val="24"/>
              </w:rPr>
            </w:pP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24.324,853x1.277,5</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31.074.999,7</w:t>
            </w:r>
          </w:p>
        </w:tc>
        <w:tc>
          <w:tcPr>
            <w:tcW w:w="1873" w:type="dxa"/>
            <w:gridSpan w:val="2"/>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516F18">
        <w:trPr>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val="restart"/>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Jumlah unit</w:t>
            </w: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78.956,157x1.051,701</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83.038.269,273</w:t>
            </w: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p>
        </w:tc>
        <w:tc>
          <w:tcPr>
            <w:tcW w:w="1873" w:type="dxa"/>
            <w:gridSpan w:val="2"/>
            <w:vMerge w:val="restart"/>
            <w:vAlign w:val="center"/>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89.875.033,951</w:t>
            </w:r>
          </w:p>
        </w:tc>
      </w:tr>
      <w:tr w:rsidR="00FE26B6" w:rsidRPr="008A1D1C" w:rsidTr="00516F18">
        <w:trPr>
          <w:jc w:val="center"/>
        </w:trPr>
        <w:tc>
          <w:tcPr>
            <w:tcW w:w="1150" w:type="dxa"/>
            <w:vMerge/>
          </w:tcPr>
          <w:p w:rsidR="00FE26B6" w:rsidRPr="008A1D1C" w:rsidRDefault="00FE26B6" w:rsidP="00FE26B6">
            <w:pPr>
              <w:spacing w:line="276" w:lineRule="auto"/>
              <w:rPr>
                <w:rFonts w:ascii="Times New Roman" w:hAnsi="Times New Roman" w:cs="Times New Roman"/>
                <w:sz w:val="24"/>
                <w:szCs w:val="24"/>
              </w:rPr>
            </w:pPr>
          </w:p>
        </w:tc>
        <w:tc>
          <w:tcPr>
            <w:tcW w:w="989" w:type="dxa"/>
            <w:vMerge/>
          </w:tcPr>
          <w:p w:rsidR="00FE26B6" w:rsidRPr="008A1D1C" w:rsidRDefault="00FE26B6" w:rsidP="00FE26B6">
            <w:pPr>
              <w:spacing w:line="276" w:lineRule="auto"/>
              <w:rPr>
                <w:rFonts w:ascii="Times New Roman" w:hAnsi="Times New Roman" w:cs="Times New Roman"/>
                <w:sz w:val="24"/>
                <w:szCs w:val="24"/>
              </w:rPr>
            </w:pPr>
          </w:p>
        </w:tc>
        <w:tc>
          <w:tcPr>
            <w:tcW w:w="2496"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78.956,157x86,589</w:t>
            </w:r>
          </w:p>
        </w:tc>
        <w:tc>
          <w:tcPr>
            <w:tcW w:w="2016" w:type="dxa"/>
            <w:gridSpan w:val="2"/>
          </w:tcPr>
          <w:p w:rsidR="00FE26B6" w:rsidRPr="008A1D1C" w:rsidRDefault="00FE26B6" w:rsidP="00FE26B6">
            <w:pPr>
              <w:spacing w:line="276" w:lineRule="auto"/>
              <w:rPr>
                <w:rFonts w:ascii="Times New Roman" w:hAnsi="Times New Roman" w:cs="Times New Roman"/>
                <w:sz w:val="24"/>
                <w:szCs w:val="24"/>
              </w:rPr>
            </w:pPr>
          </w:p>
        </w:tc>
        <w:tc>
          <w:tcPr>
            <w:tcW w:w="1836" w:type="dxa"/>
            <w:gridSpan w:val="2"/>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6.836.734,678</w:t>
            </w:r>
          </w:p>
        </w:tc>
        <w:tc>
          <w:tcPr>
            <w:tcW w:w="1873" w:type="dxa"/>
            <w:gridSpan w:val="2"/>
            <w:vMerge/>
          </w:tcPr>
          <w:p w:rsidR="00FE26B6" w:rsidRPr="008A1D1C" w:rsidRDefault="00FE26B6" w:rsidP="00FE26B6">
            <w:pPr>
              <w:spacing w:line="276" w:lineRule="auto"/>
              <w:rPr>
                <w:rFonts w:ascii="Times New Roman" w:hAnsi="Times New Roman" w:cs="Times New Roman"/>
                <w:sz w:val="24"/>
                <w:szCs w:val="24"/>
              </w:rPr>
            </w:pPr>
          </w:p>
        </w:tc>
      </w:tr>
      <w:tr w:rsidR="00FE26B6" w:rsidRPr="008A1D1C" w:rsidTr="00516F18">
        <w:trPr>
          <w:jc w:val="center"/>
        </w:trPr>
        <w:tc>
          <w:tcPr>
            <w:tcW w:w="8487" w:type="dxa"/>
            <w:gridSpan w:val="7"/>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Total Aktivitas level Fasilitas</w:t>
            </w:r>
          </w:p>
        </w:tc>
        <w:tc>
          <w:tcPr>
            <w:tcW w:w="1873" w:type="dxa"/>
            <w:gridSpan w:val="2"/>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b/>
                <w:sz w:val="24"/>
                <w:szCs w:val="24"/>
              </w:rPr>
              <w:t>152.025.003,351</w:t>
            </w:r>
          </w:p>
        </w:tc>
      </w:tr>
      <w:tr w:rsidR="00FE26B6" w:rsidRPr="008A1D1C" w:rsidTr="00516F18">
        <w:trPr>
          <w:jc w:val="center"/>
        </w:trPr>
        <w:tc>
          <w:tcPr>
            <w:tcW w:w="4635" w:type="dxa"/>
            <w:gridSpan w:val="3"/>
          </w:tcPr>
          <w:p w:rsidR="00FE26B6" w:rsidRPr="008A1D1C" w:rsidRDefault="00FE26B6" w:rsidP="00FE26B6">
            <w:pPr>
              <w:spacing w:line="276" w:lineRule="auto"/>
              <w:rPr>
                <w:rFonts w:ascii="Times New Roman" w:hAnsi="Times New Roman" w:cs="Times New Roman"/>
                <w:b/>
                <w:sz w:val="24"/>
                <w:szCs w:val="24"/>
              </w:rPr>
            </w:pPr>
            <w:r w:rsidRPr="008A1D1C">
              <w:rPr>
                <w:rFonts w:ascii="Times New Roman" w:hAnsi="Times New Roman" w:cs="Times New Roman"/>
                <w:b/>
                <w:sz w:val="24"/>
                <w:szCs w:val="24"/>
              </w:rPr>
              <w:t xml:space="preserve">Jumlah </w:t>
            </w:r>
          </w:p>
        </w:tc>
        <w:tc>
          <w:tcPr>
            <w:tcW w:w="2016" w:type="dxa"/>
            <w:gridSpan w:val="2"/>
          </w:tcPr>
          <w:p w:rsidR="00FE26B6" w:rsidRPr="008A1D1C" w:rsidRDefault="00FE26B6" w:rsidP="00FE26B6">
            <w:pPr>
              <w:spacing w:line="276" w:lineRule="auto"/>
              <w:rPr>
                <w:rFonts w:ascii="Times New Roman" w:hAnsi="Times New Roman" w:cs="Times New Roman"/>
                <w:b/>
                <w:sz w:val="24"/>
                <w:szCs w:val="24"/>
              </w:rPr>
            </w:pPr>
            <w:r w:rsidRPr="008A1D1C">
              <w:rPr>
                <w:rFonts w:ascii="Times New Roman" w:hAnsi="Times New Roman" w:cs="Times New Roman"/>
                <w:b/>
                <w:sz w:val="24"/>
                <w:szCs w:val="24"/>
              </w:rPr>
              <w:t>1.093.650.777,698</w:t>
            </w:r>
          </w:p>
        </w:tc>
        <w:tc>
          <w:tcPr>
            <w:tcW w:w="1836" w:type="dxa"/>
            <w:gridSpan w:val="2"/>
          </w:tcPr>
          <w:p w:rsidR="00FE26B6" w:rsidRPr="008A1D1C" w:rsidRDefault="00FE26B6" w:rsidP="00FE26B6">
            <w:pPr>
              <w:spacing w:line="276" w:lineRule="auto"/>
              <w:rPr>
                <w:rFonts w:ascii="Times New Roman" w:hAnsi="Times New Roman" w:cs="Times New Roman"/>
                <w:b/>
                <w:sz w:val="24"/>
                <w:szCs w:val="24"/>
              </w:rPr>
            </w:pPr>
            <w:r w:rsidRPr="008A1D1C">
              <w:rPr>
                <w:rFonts w:ascii="Times New Roman" w:hAnsi="Times New Roman" w:cs="Times New Roman"/>
                <w:b/>
                <w:sz w:val="24"/>
                <w:szCs w:val="24"/>
              </w:rPr>
              <w:t>293.731.824,773</w:t>
            </w:r>
          </w:p>
        </w:tc>
        <w:tc>
          <w:tcPr>
            <w:tcW w:w="1873" w:type="dxa"/>
            <w:gridSpan w:val="2"/>
          </w:tcPr>
          <w:p w:rsidR="00FE26B6" w:rsidRPr="008A1D1C" w:rsidRDefault="00FE26B6" w:rsidP="00FE26B6">
            <w:pPr>
              <w:spacing w:line="276" w:lineRule="auto"/>
              <w:rPr>
                <w:rFonts w:ascii="Times New Roman" w:hAnsi="Times New Roman" w:cs="Times New Roman"/>
                <w:b/>
                <w:sz w:val="24"/>
                <w:szCs w:val="24"/>
              </w:rPr>
            </w:pPr>
            <w:r w:rsidRPr="008A1D1C">
              <w:rPr>
                <w:rFonts w:ascii="Times New Roman" w:hAnsi="Times New Roman" w:cs="Times New Roman"/>
                <w:b/>
                <w:sz w:val="24"/>
                <w:szCs w:val="24"/>
              </w:rPr>
              <w:t>1.387.382.602,471</w:t>
            </w:r>
          </w:p>
        </w:tc>
      </w:tr>
    </w:tbl>
    <w:p w:rsidR="00FE26B6" w:rsidRPr="008A1D1C" w:rsidRDefault="00FE26B6" w:rsidP="00FE26B6">
      <w:pPr>
        <w:spacing w:after="0" w:line="360" w:lineRule="auto"/>
        <w:ind w:left="1134"/>
        <w:jc w:val="both"/>
        <w:rPr>
          <w:rFonts w:ascii="Times New Roman" w:hAnsi="Times New Roman" w:cs="Times New Roman"/>
          <w:sz w:val="24"/>
          <w:szCs w:val="24"/>
        </w:rPr>
      </w:pPr>
      <w:proofErr w:type="gramStart"/>
      <w:r w:rsidRPr="008A1D1C">
        <w:rPr>
          <w:rFonts w:ascii="Times New Roman" w:hAnsi="Times New Roman" w:cs="Times New Roman"/>
          <w:sz w:val="24"/>
          <w:szCs w:val="24"/>
        </w:rPr>
        <w:t>Sumber :</w:t>
      </w:r>
      <w:proofErr w:type="gramEnd"/>
      <w:r w:rsidRPr="008A1D1C">
        <w:rPr>
          <w:rFonts w:ascii="Times New Roman" w:hAnsi="Times New Roman" w:cs="Times New Roman"/>
          <w:sz w:val="24"/>
          <w:szCs w:val="24"/>
        </w:rPr>
        <w:t xml:space="preserve"> Data Sekunder yang Diolah</w:t>
      </w:r>
    </w:p>
    <w:p w:rsidR="00FE26B6" w:rsidRPr="0084249C" w:rsidRDefault="00FE26B6" w:rsidP="00FE26B6">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Dari tabel 9</w:t>
      </w:r>
      <w:r w:rsidRPr="008A1D1C">
        <w:rPr>
          <w:rFonts w:ascii="Times New Roman" w:hAnsi="Times New Roman" w:cs="Times New Roman"/>
          <w:sz w:val="24"/>
          <w:szCs w:val="24"/>
        </w:rPr>
        <w:t xml:space="preserve">.menunjukkan bahwa biaya </w:t>
      </w:r>
      <w:r w:rsidRPr="008A1D1C">
        <w:rPr>
          <w:rFonts w:ascii="Times New Roman" w:hAnsi="Times New Roman" w:cs="Times New Roman"/>
          <w:i/>
          <w:sz w:val="24"/>
          <w:szCs w:val="24"/>
        </w:rPr>
        <w:t xml:space="preserve">overhead </w:t>
      </w:r>
      <w:r w:rsidRPr="008A1D1C">
        <w:rPr>
          <w:rFonts w:ascii="Times New Roman" w:hAnsi="Times New Roman" w:cs="Times New Roman"/>
          <w:sz w:val="24"/>
          <w:szCs w:val="24"/>
        </w:rPr>
        <w:t>pabrik untuk produk Latek Super sebesar Rp.1.093.650.777</w:t>
      </w:r>
      <w:proofErr w:type="gramStart"/>
      <w:r w:rsidRPr="008A1D1C">
        <w:rPr>
          <w:rFonts w:ascii="Times New Roman" w:hAnsi="Times New Roman" w:cs="Times New Roman"/>
          <w:sz w:val="24"/>
          <w:szCs w:val="24"/>
        </w:rPr>
        <w:t>,698</w:t>
      </w:r>
      <w:proofErr w:type="gramEnd"/>
      <w:r w:rsidRPr="008A1D1C">
        <w:rPr>
          <w:rFonts w:ascii="Times New Roman" w:hAnsi="Times New Roman" w:cs="Times New Roman"/>
          <w:sz w:val="24"/>
          <w:szCs w:val="24"/>
        </w:rPr>
        <w:t xml:space="preserve"> /unit dan untuk Lateks Infern sebesar Rp.293.731.824,773 /unit. Berdasarkan pembebanan biaya </w:t>
      </w:r>
      <w:r w:rsidRPr="008A1D1C">
        <w:rPr>
          <w:rFonts w:ascii="Times New Roman" w:hAnsi="Times New Roman" w:cs="Times New Roman"/>
          <w:i/>
          <w:sz w:val="24"/>
          <w:szCs w:val="24"/>
        </w:rPr>
        <w:t xml:space="preserve">overhead </w:t>
      </w:r>
      <w:r w:rsidRPr="008A1D1C">
        <w:rPr>
          <w:rFonts w:ascii="Times New Roman" w:hAnsi="Times New Roman" w:cs="Times New Roman"/>
          <w:sz w:val="24"/>
          <w:szCs w:val="24"/>
        </w:rPr>
        <w:t>diatas</w:t>
      </w:r>
      <w:proofErr w:type="gramStart"/>
      <w:r w:rsidRPr="008A1D1C">
        <w:rPr>
          <w:rFonts w:ascii="Times New Roman" w:hAnsi="Times New Roman" w:cs="Times New Roman"/>
          <w:sz w:val="24"/>
          <w:szCs w:val="24"/>
        </w:rPr>
        <w:t>,maka</w:t>
      </w:r>
      <w:proofErr w:type="gramEnd"/>
      <w:r w:rsidRPr="008A1D1C">
        <w:rPr>
          <w:rFonts w:ascii="Times New Roman" w:hAnsi="Times New Roman" w:cs="Times New Roman"/>
          <w:sz w:val="24"/>
          <w:szCs w:val="24"/>
        </w:rPr>
        <w:t xml:space="preserve"> perhitungan harga pokok produksi dengan metode </w:t>
      </w:r>
      <w:r>
        <w:rPr>
          <w:rFonts w:ascii="Times New Roman" w:hAnsi="Times New Roman" w:cs="Times New Roman"/>
          <w:sz w:val="24"/>
          <w:szCs w:val="24"/>
        </w:rPr>
        <w:t xml:space="preserve">ABC </w:t>
      </w:r>
      <w:r w:rsidRPr="008A1D1C">
        <w:rPr>
          <w:rFonts w:ascii="Times New Roman" w:hAnsi="Times New Roman" w:cs="Times New Roman"/>
          <w:sz w:val="24"/>
          <w:szCs w:val="24"/>
        </w:rPr>
        <w:t xml:space="preserve">pada pabrik RSStahun 2019 Jember dapat dilihat pada tabel berikut: </w:t>
      </w:r>
    </w:p>
    <w:p w:rsidR="00FE26B6" w:rsidRPr="008A1D1C" w:rsidRDefault="00FE26B6" w:rsidP="00FE26B6">
      <w:pPr>
        <w:spacing w:after="0" w:line="360" w:lineRule="auto"/>
        <w:ind w:left="993"/>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gramStart"/>
      <w:r>
        <w:rPr>
          <w:rFonts w:ascii="Times New Roman" w:hAnsi="Times New Roman" w:cs="Times New Roman"/>
          <w:sz w:val="24"/>
          <w:szCs w:val="24"/>
        </w:rPr>
        <w:t xml:space="preserve">10 </w:t>
      </w:r>
      <w:r w:rsidRPr="008A1D1C">
        <w:rPr>
          <w:rFonts w:ascii="Times New Roman" w:hAnsi="Times New Roman" w:cs="Times New Roman"/>
          <w:sz w:val="24"/>
          <w:szCs w:val="24"/>
        </w:rPr>
        <w:t xml:space="preserve"> perhitungan</w:t>
      </w:r>
      <w:proofErr w:type="gramEnd"/>
      <w:r w:rsidRPr="008A1D1C">
        <w:rPr>
          <w:rFonts w:ascii="Times New Roman" w:hAnsi="Times New Roman" w:cs="Times New Roman"/>
          <w:sz w:val="24"/>
          <w:szCs w:val="24"/>
        </w:rPr>
        <w:t xml:space="preserve"> Harga Pokok Produksi dengan metode ABC tahun 2019</w:t>
      </w:r>
    </w:p>
    <w:tbl>
      <w:tblPr>
        <w:tblStyle w:val="TableGrid27"/>
        <w:tblW w:w="0" w:type="auto"/>
        <w:tblInd w:w="993" w:type="dxa"/>
        <w:tblLook w:val="04A0" w:firstRow="1" w:lastRow="0" w:firstColumn="1" w:lastColumn="0" w:noHBand="0" w:noVBand="1"/>
      </w:tblPr>
      <w:tblGrid>
        <w:gridCol w:w="2801"/>
        <w:gridCol w:w="2293"/>
        <w:gridCol w:w="2400"/>
      </w:tblGrid>
      <w:tr w:rsidR="00FE26B6" w:rsidRPr="008A1D1C" w:rsidTr="00FE26B6">
        <w:trPr>
          <w:tblHeader/>
        </w:trPr>
        <w:tc>
          <w:tcPr>
            <w:tcW w:w="2801" w:type="dxa"/>
            <w:vMerge w:val="restart"/>
            <w:vAlign w:val="center"/>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Keterangan</w:t>
            </w:r>
          </w:p>
        </w:tc>
        <w:tc>
          <w:tcPr>
            <w:tcW w:w="4693" w:type="dxa"/>
            <w:gridSpan w:val="2"/>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Jenis Produk</w:t>
            </w:r>
          </w:p>
        </w:tc>
      </w:tr>
      <w:tr w:rsidR="00FE26B6" w:rsidRPr="008A1D1C" w:rsidTr="00FE26B6">
        <w:trPr>
          <w:tblHeader/>
        </w:trPr>
        <w:tc>
          <w:tcPr>
            <w:tcW w:w="2801" w:type="dxa"/>
            <w:vMerge/>
          </w:tcPr>
          <w:p w:rsidR="00FE26B6" w:rsidRPr="008A1D1C" w:rsidRDefault="00FE26B6" w:rsidP="00FE26B6">
            <w:pPr>
              <w:spacing w:line="276" w:lineRule="auto"/>
              <w:rPr>
                <w:rFonts w:ascii="Times New Roman" w:hAnsi="Times New Roman" w:cs="Times New Roman"/>
                <w:sz w:val="24"/>
                <w:szCs w:val="24"/>
              </w:rPr>
            </w:pPr>
          </w:p>
        </w:tc>
        <w:tc>
          <w:tcPr>
            <w:tcW w:w="2293"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Super</w:t>
            </w:r>
          </w:p>
        </w:tc>
        <w:tc>
          <w:tcPr>
            <w:tcW w:w="2400"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Infern</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Biaya Bahan Baku </w:t>
            </w:r>
          </w:p>
        </w:tc>
        <w:tc>
          <w:tcPr>
            <w:tcW w:w="229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371.355.622</w:t>
            </w:r>
          </w:p>
        </w:tc>
        <w:tc>
          <w:tcPr>
            <w:tcW w:w="240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8.987.938</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Biaya TKL</w:t>
            </w:r>
          </w:p>
        </w:tc>
        <w:tc>
          <w:tcPr>
            <w:tcW w:w="229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79.079.285</w:t>
            </w:r>
          </w:p>
        </w:tc>
        <w:tc>
          <w:tcPr>
            <w:tcW w:w="240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79.079.285</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Biaya </w:t>
            </w:r>
            <w:r w:rsidRPr="008A1D1C">
              <w:rPr>
                <w:rFonts w:ascii="Times New Roman" w:hAnsi="Times New Roman" w:cs="Times New Roman"/>
                <w:i/>
                <w:sz w:val="24"/>
                <w:szCs w:val="24"/>
              </w:rPr>
              <w:t xml:space="preserve">Overhead </w:t>
            </w:r>
            <w:r w:rsidRPr="008A1D1C">
              <w:rPr>
                <w:rFonts w:ascii="Times New Roman" w:hAnsi="Times New Roman" w:cs="Times New Roman"/>
                <w:sz w:val="24"/>
                <w:szCs w:val="24"/>
              </w:rPr>
              <w:t xml:space="preserve">Pabrik </w:t>
            </w:r>
          </w:p>
        </w:tc>
        <w:tc>
          <w:tcPr>
            <w:tcW w:w="229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1.093.650.777,698</w:t>
            </w:r>
          </w:p>
        </w:tc>
        <w:tc>
          <w:tcPr>
            <w:tcW w:w="240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293.731.824,773</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b/>
                <w:sz w:val="24"/>
                <w:szCs w:val="24"/>
              </w:rPr>
              <w:t>Harga Pokok Produksi</w:t>
            </w:r>
          </w:p>
        </w:tc>
        <w:tc>
          <w:tcPr>
            <w:tcW w:w="2293"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1.544.085.684,698</w:t>
            </w:r>
          </w:p>
        </w:tc>
        <w:tc>
          <w:tcPr>
            <w:tcW w:w="2400" w:type="dxa"/>
          </w:tcPr>
          <w:p w:rsidR="00FE26B6" w:rsidRPr="008A1D1C" w:rsidRDefault="00FE26B6" w:rsidP="00FE26B6">
            <w:pPr>
              <w:spacing w:line="276" w:lineRule="auto"/>
              <w:jc w:val="center"/>
              <w:rPr>
                <w:rFonts w:ascii="Times New Roman" w:hAnsi="Times New Roman" w:cs="Times New Roman"/>
                <w:b/>
                <w:sz w:val="24"/>
                <w:szCs w:val="24"/>
              </w:rPr>
            </w:pPr>
            <w:r w:rsidRPr="008A1D1C">
              <w:rPr>
                <w:rFonts w:ascii="Times New Roman" w:hAnsi="Times New Roman" w:cs="Times New Roman"/>
                <w:b/>
                <w:sz w:val="24"/>
                <w:szCs w:val="24"/>
              </w:rPr>
              <w:t>381.799.047,773</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 xml:space="preserve">Unit Produk  </w:t>
            </w:r>
          </w:p>
        </w:tc>
        <w:tc>
          <w:tcPr>
            <w:tcW w:w="229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1.051,701(ton)</w:t>
            </w:r>
          </w:p>
        </w:tc>
        <w:tc>
          <w:tcPr>
            <w:tcW w:w="240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86,589(ton)</w:t>
            </w:r>
          </w:p>
        </w:tc>
      </w:tr>
      <w:tr w:rsidR="00FE26B6" w:rsidRPr="008A1D1C" w:rsidTr="00FE26B6">
        <w:tc>
          <w:tcPr>
            <w:tcW w:w="2801" w:type="dxa"/>
          </w:tcPr>
          <w:p w:rsidR="00FE26B6" w:rsidRPr="008A1D1C" w:rsidRDefault="00FE26B6" w:rsidP="00FE26B6">
            <w:pPr>
              <w:spacing w:line="276" w:lineRule="auto"/>
              <w:rPr>
                <w:rFonts w:ascii="Times New Roman" w:hAnsi="Times New Roman" w:cs="Times New Roman"/>
                <w:sz w:val="24"/>
                <w:szCs w:val="24"/>
              </w:rPr>
            </w:pPr>
            <w:r w:rsidRPr="008A1D1C">
              <w:rPr>
                <w:rFonts w:ascii="Times New Roman" w:hAnsi="Times New Roman" w:cs="Times New Roman"/>
                <w:sz w:val="24"/>
                <w:szCs w:val="24"/>
              </w:rPr>
              <w:t>HPP per Unit (Dibulatkan)</w:t>
            </w:r>
          </w:p>
        </w:tc>
        <w:tc>
          <w:tcPr>
            <w:tcW w:w="2293"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1.468.179</w:t>
            </w:r>
          </w:p>
        </w:tc>
        <w:tc>
          <w:tcPr>
            <w:tcW w:w="2400" w:type="dxa"/>
          </w:tcPr>
          <w:p w:rsidR="00FE26B6" w:rsidRPr="008A1D1C" w:rsidRDefault="00FE26B6" w:rsidP="00FE26B6">
            <w:pPr>
              <w:spacing w:line="276" w:lineRule="auto"/>
              <w:jc w:val="center"/>
              <w:rPr>
                <w:rFonts w:ascii="Times New Roman" w:hAnsi="Times New Roman" w:cs="Times New Roman"/>
                <w:sz w:val="24"/>
                <w:szCs w:val="24"/>
              </w:rPr>
            </w:pPr>
            <w:r w:rsidRPr="008A1D1C">
              <w:rPr>
                <w:rFonts w:ascii="Times New Roman" w:hAnsi="Times New Roman" w:cs="Times New Roman"/>
                <w:sz w:val="24"/>
                <w:szCs w:val="24"/>
              </w:rPr>
              <w:t>4.409.325</w:t>
            </w:r>
          </w:p>
        </w:tc>
      </w:tr>
    </w:tbl>
    <w:p w:rsidR="00FE26B6" w:rsidRDefault="00FE26B6" w:rsidP="00FE26B6">
      <w:pPr>
        <w:spacing w:after="0" w:line="360" w:lineRule="auto"/>
        <w:ind w:left="993"/>
        <w:jc w:val="both"/>
        <w:rPr>
          <w:rFonts w:ascii="Times New Roman" w:hAnsi="Times New Roman" w:cs="Times New Roman"/>
          <w:sz w:val="24"/>
          <w:szCs w:val="24"/>
        </w:rPr>
      </w:pPr>
    </w:p>
    <w:p w:rsidR="00FE26B6" w:rsidRDefault="00FE26B6" w:rsidP="00FE26B6">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Setelah mengklasifikasikan tingkat aktivitas, yakni menghitung tarif aktivitas, tetapi untuk memudahkan menghitung tarif aktivitas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mengelompokkan masing-masing aktivitas yang memiliki cost driver yang sejenis menjadi biaya yang sejenis. Adapun, dalam mengelompokkan biaya yang nantiny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sebagai dasar perhitungan tarif biaya peraktivitas. </w:t>
      </w:r>
      <w:proofErr w:type="gramStart"/>
      <w:r>
        <w:rPr>
          <w:rFonts w:ascii="Times New Roman" w:hAnsi="Times New Roman" w:cs="Times New Roman"/>
          <w:sz w:val="24"/>
          <w:szCs w:val="24"/>
        </w:rPr>
        <w:t>Setelah diketahui hasil dari perhitungan dua metode tersebut maka dapat dilakukan perbandingkan untuk dapat mengetahui selisih antar kedua metode tersebut.</w:t>
      </w:r>
      <w:proofErr w:type="gramEnd"/>
    </w:p>
    <w:p w:rsidR="00FE26B6" w:rsidRDefault="00FE26B6" w:rsidP="00FE26B6">
      <w:pPr>
        <w:spacing w:after="0"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rPr>
        <w:t xml:space="preserve">Selanjutnya setalah menerpakan perhitungan harga pokok produksi dengan metode ABC maka hasil dari perhitungan tersebut dapat disempurnakan dan dijadikan sebagai </w:t>
      </w:r>
      <w:r>
        <w:rPr>
          <w:rFonts w:ascii="Times New Roman" w:hAnsi="Times New Roman" w:cs="Times New Roman"/>
          <w:sz w:val="24"/>
          <w:szCs w:val="24"/>
        </w:rPr>
        <w:lastRenderedPageBreak/>
        <w:t>sumber penerapan ABM.Dengan memanfaatkan informasi dan perhitungan harga pokok produksi metode ABC memudahkan manajemen untuk digunakan sebagai dasar pengambilan keputusan dalam menganalisis aktivitas yang bernilai tambah dan tidak bernilai tambah.</w:t>
      </w:r>
    </w:p>
    <w:p w:rsidR="00FE26B6" w:rsidRDefault="00FE26B6" w:rsidP="00FE26B6">
      <w:pPr>
        <w:spacing w:after="0"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memisahkan aktivitas bernilai tambah dan aktivitas tidak bernilai tambah, selanjutnya adalah menghitung pengukuran kinerja untuk biaya </w:t>
      </w:r>
      <w:r>
        <w:rPr>
          <w:rFonts w:ascii="Times New Roman" w:hAnsi="Times New Roman" w:cs="Times New Roman"/>
          <w:i/>
          <w:sz w:val="24"/>
          <w:szCs w:val="24"/>
          <w:lang w:val="id-ID"/>
        </w:rPr>
        <w:t>overhead</w:t>
      </w:r>
      <w:r>
        <w:rPr>
          <w:rFonts w:ascii="Times New Roman" w:hAnsi="Times New Roman" w:cs="Times New Roman"/>
          <w:sz w:val="24"/>
          <w:szCs w:val="24"/>
          <w:lang w:val="id-ID"/>
        </w:rPr>
        <w:t xml:space="preserve"> pabrik atas aktivitas yang sudah dibagi menjadi dua,yaitu aktivitas bernilai tambah dan aktivitas tidak bernilai tambah. Setelah itu langkah selanjutnya yaitu mengeliminasi aktivitas-aktivitas yang tidak bernilai tambah tersebut,sehingga terdapat hasil untuk biaya </w:t>
      </w:r>
      <w:r>
        <w:rPr>
          <w:rFonts w:ascii="Times New Roman" w:hAnsi="Times New Roman" w:cs="Times New Roman"/>
          <w:i/>
          <w:sz w:val="24"/>
          <w:szCs w:val="24"/>
          <w:lang w:val="id-ID"/>
        </w:rPr>
        <w:t xml:space="preserve">overhead </w:t>
      </w:r>
      <w:r>
        <w:rPr>
          <w:rFonts w:ascii="Times New Roman" w:hAnsi="Times New Roman" w:cs="Times New Roman"/>
          <w:sz w:val="24"/>
          <w:szCs w:val="24"/>
          <w:lang w:val="id-ID"/>
        </w:rPr>
        <w:t>pabrik sebesar Rp.800.518.000. Setelah pengeliminasian aktivitas-aktivitas yang tidak bernilai tambah tersebut.</w:t>
      </w:r>
    </w:p>
    <w:p w:rsidR="00FE26B6" w:rsidRPr="00BD5B27" w:rsidRDefault="00FE26B6" w:rsidP="00FE26B6">
      <w:pPr>
        <w:spacing w:after="0" w:line="360" w:lineRule="auto"/>
        <w:ind w:firstLine="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Berikut hasil perhitungan harga pokok produksi dengan metode </w:t>
      </w:r>
      <w:r>
        <w:rPr>
          <w:rFonts w:ascii="Times New Roman" w:hAnsi="Times New Roman" w:cs="Times New Roman"/>
          <w:i/>
          <w:sz w:val="24"/>
          <w:szCs w:val="24"/>
          <w:lang w:val="id-ID"/>
        </w:rPr>
        <w:t>Activity Based Management</w:t>
      </w:r>
      <w:r>
        <w:rPr>
          <w:rFonts w:ascii="Times New Roman" w:hAnsi="Times New Roman" w:cs="Times New Roman"/>
          <w:sz w:val="24"/>
          <w:szCs w:val="24"/>
          <w:lang w:val="id-ID"/>
        </w:rPr>
        <w:t xml:space="preserve"> (ABM) pada tabel dibawah ini:</w:t>
      </w:r>
    </w:p>
    <w:p w:rsidR="00FE26B6" w:rsidRPr="00711EB7" w:rsidRDefault="00FE26B6" w:rsidP="00FE26B6">
      <w:pPr>
        <w:spacing w:after="0" w:line="360" w:lineRule="auto"/>
        <w:ind w:left="993"/>
        <w:jc w:val="center"/>
        <w:rPr>
          <w:rFonts w:ascii="Times New Roman" w:hAnsi="Times New Roman" w:cs="Times New Roman"/>
          <w:sz w:val="24"/>
          <w:szCs w:val="24"/>
        </w:rPr>
      </w:pPr>
      <w:r>
        <w:rPr>
          <w:rFonts w:ascii="Times New Roman" w:hAnsi="Times New Roman" w:cs="Times New Roman"/>
          <w:sz w:val="24"/>
          <w:szCs w:val="24"/>
        </w:rPr>
        <w:t>Tabel 11</w:t>
      </w:r>
      <w:r w:rsidRPr="00711EB7">
        <w:rPr>
          <w:rFonts w:ascii="Times New Roman" w:hAnsi="Times New Roman" w:cs="Times New Roman"/>
          <w:sz w:val="24"/>
          <w:szCs w:val="24"/>
        </w:rPr>
        <w:t xml:space="preserve"> Jumlah Harga Pokok Produksi Parbik RSSdengan Metode </w:t>
      </w:r>
      <w:r w:rsidRPr="00711EB7">
        <w:rPr>
          <w:rFonts w:ascii="Times New Roman" w:hAnsi="Times New Roman" w:cs="Times New Roman"/>
          <w:i/>
          <w:sz w:val="24"/>
          <w:szCs w:val="24"/>
        </w:rPr>
        <w:t>Activity Based Management</w:t>
      </w:r>
      <w:r w:rsidRPr="00711EB7">
        <w:rPr>
          <w:rFonts w:ascii="Times New Roman" w:hAnsi="Times New Roman" w:cs="Times New Roman"/>
          <w:sz w:val="24"/>
          <w:szCs w:val="24"/>
        </w:rPr>
        <w:t xml:space="preserve"> (ABM)</w:t>
      </w:r>
    </w:p>
    <w:tbl>
      <w:tblPr>
        <w:tblStyle w:val="TableGrid28"/>
        <w:tblW w:w="0" w:type="auto"/>
        <w:tblInd w:w="993" w:type="dxa"/>
        <w:tblLook w:val="04A0" w:firstRow="1" w:lastRow="0" w:firstColumn="1" w:lastColumn="0" w:noHBand="0" w:noVBand="1"/>
      </w:tblPr>
      <w:tblGrid>
        <w:gridCol w:w="3731"/>
        <w:gridCol w:w="3763"/>
      </w:tblGrid>
      <w:tr w:rsidR="00FE26B6" w:rsidRPr="00711EB7" w:rsidTr="00FE26B6">
        <w:tc>
          <w:tcPr>
            <w:tcW w:w="3731" w:type="dxa"/>
          </w:tcPr>
          <w:p w:rsidR="00FE26B6" w:rsidRPr="00711EB7" w:rsidRDefault="00FE26B6" w:rsidP="00FE26B6">
            <w:pPr>
              <w:spacing w:line="276" w:lineRule="auto"/>
              <w:jc w:val="center"/>
              <w:rPr>
                <w:rFonts w:ascii="Times New Roman" w:hAnsi="Times New Roman" w:cs="Times New Roman"/>
                <w:b/>
                <w:sz w:val="24"/>
                <w:szCs w:val="24"/>
              </w:rPr>
            </w:pPr>
            <w:r w:rsidRPr="00711EB7">
              <w:rPr>
                <w:rFonts w:ascii="Times New Roman" w:hAnsi="Times New Roman" w:cs="Times New Roman"/>
                <w:b/>
                <w:sz w:val="24"/>
                <w:szCs w:val="24"/>
              </w:rPr>
              <w:t>Keterangan</w:t>
            </w:r>
          </w:p>
        </w:tc>
        <w:tc>
          <w:tcPr>
            <w:tcW w:w="3763" w:type="dxa"/>
          </w:tcPr>
          <w:p w:rsidR="00FE26B6" w:rsidRPr="00711EB7" w:rsidRDefault="00FE26B6" w:rsidP="00FE26B6">
            <w:pPr>
              <w:spacing w:line="276" w:lineRule="auto"/>
              <w:jc w:val="center"/>
              <w:rPr>
                <w:rFonts w:ascii="Times New Roman" w:hAnsi="Times New Roman" w:cs="Times New Roman"/>
                <w:b/>
                <w:sz w:val="24"/>
                <w:szCs w:val="24"/>
              </w:rPr>
            </w:pPr>
            <w:r w:rsidRPr="00711EB7">
              <w:rPr>
                <w:rFonts w:ascii="Times New Roman" w:hAnsi="Times New Roman" w:cs="Times New Roman"/>
                <w:b/>
                <w:sz w:val="24"/>
                <w:szCs w:val="24"/>
              </w:rPr>
              <w:t>Jumlah (Rp)</w:t>
            </w:r>
          </w:p>
        </w:tc>
      </w:tr>
      <w:tr w:rsidR="00FE26B6" w:rsidRPr="00711EB7" w:rsidTr="00FE26B6">
        <w:tc>
          <w:tcPr>
            <w:tcW w:w="3731" w:type="dxa"/>
          </w:tcPr>
          <w:p w:rsidR="00FE26B6" w:rsidRPr="00711EB7" w:rsidRDefault="00FE26B6" w:rsidP="00FE26B6">
            <w:pPr>
              <w:spacing w:line="276" w:lineRule="auto"/>
              <w:rPr>
                <w:rFonts w:ascii="Times New Roman" w:hAnsi="Times New Roman" w:cs="Times New Roman"/>
                <w:sz w:val="24"/>
                <w:szCs w:val="24"/>
              </w:rPr>
            </w:pPr>
            <w:r w:rsidRPr="00711EB7">
              <w:rPr>
                <w:rFonts w:ascii="Times New Roman" w:hAnsi="Times New Roman" w:cs="Times New Roman"/>
                <w:sz w:val="24"/>
                <w:szCs w:val="24"/>
              </w:rPr>
              <w:t xml:space="preserve">Biaya Bahan Baku </w:t>
            </w:r>
          </w:p>
        </w:tc>
        <w:tc>
          <w:tcPr>
            <w:tcW w:w="3763" w:type="dxa"/>
          </w:tcPr>
          <w:p w:rsidR="00FE26B6" w:rsidRPr="00711EB7" w:rsidRDefault="00FE26B6" w:rsidP="00FE26B6">
            <w:pPr>
              <w:spacing w:line="276" w:lineRule="auto"/>
              <w:jc w:val="center"/>
              <w:rPr>
                <w:rFonts w:ascii="Times New Roman" w:hAnsi="Times New Roman" w:cs="Times New Roman"/>
                <w:sz w:val="24"/>
                <w:szCs w:val="24"/>
              </w:rPr>
            </w:pPr>
            <w:r w:rsidRPr="00711EB7">
              <w:rPr>
                <w:rFonts w:ascii="Times New Roman" w:hAnsi="Times New Roman" w:cs="Times New Roman"/>
                <w:sz w:val="24"/>
                <w:szCs w:val="24"/>
                <w:shd w:val="clear" w:color="auto" w:fill="FFFFFF"/>
              </w:rPr>
              <w:t>380.343.560</w:t>
            </w:r>
          </w:p>
        </w:tc>
      </w:tr>
      <w:tr w:rsidR="00FE26B6" w:rsidRPr="00711EB7" w:rsidTr="00FE26B6">
        <w:tc>
          <w:tcPr>
            <w:tcW w:w="3731" w:type="dxa"/>
          </w:tcPr>
          <w:p w:rsidR="00FE26B6" w:rsidRPr="00711EB7" w:rsidRDefault="00FE26B6" w:rsidP="00FE26B6">
            <w:pPr>
              <w:rPr>
                <w:rFonts w:ascii="Times New Roman" w:hAnsi="Times New Roman" w:cs="Times New Roman"/>
                <w:sz w:val="24"/>
                <w:szCs w:val="24"/>
              </w:rPr>
            </w:pPr>
            <w:r w:rsidRPr="00711EB7">
              <w:rPr>
                <w:rFonts w:ascii="Times New Roman" w:hAnsi="Times New Roman" w:cs="Times New Roman"/>
                <w:sz w:val="24"/>
                <w:szCs w:val="24"/>
              </w:rPr>
              <w:t>Biaya Tenaga Kerja Langsung</w:t>
            </w:r>
          </w:p>
        </w:tc>
        <w:tc>
          <w:tcPr>
            <w:tcW w:w="3763" w:type="dxa"/>
          </w:tcPr>
          <w:p w:rsidR="00FE26B6" w:rsidRPr="00711EB7" w:rsidRDefault="00FE26B6" w:rsidP="00FE26B6">
            <w:pPr>
              <w:jc w:val="center"/>
              <w:rPr>
                <w:rFonts w:ascii="Times New Roman" w:hAnsi="Times New Roman" w:cs="Times New Roman"/>
                <w:sz w:val="24"/>
                <w:szCs w:val="24"/>
              </w:rPr>
            </w:pPr>
            <w:r w:rsidRPr="00711EB7">
              <w:rPr>
                <w:rFonts w:ascii="Times New Roman" w:hAnsi="Times New Roman" w:cs="Times New Roman"/>
                <w:sz w:val="24"/>
                <w:szCs w:val="24"/>
                <w:shd w:val="clear" w:color="auto" w:fill="FFFFFF"/>
              </w:rPr>
              <w:t>79.258.216</w:t>
            </w:r>
          </w:p>
        </w:tc>
      </w:tr>
      <w:tr w:rsidR="00FE26B6" w:rsidRPr="00711EB7" w:rsidTr="00FE26B6">
        <w:tc>
          <w:tcPr>
            <w:tcW w:w="3731" w:type="dxa"/>
          </w:tcPr>
          <w:p w:rsidR="00FE26B6" w:rsidRPr="00711EB7" w:rsidRDefault="00FE26B6" w:rsidP="00FE26B6">
            <w:pPr>
              <w:rPr>
                <w:rFonts w:ascii="Times New Roman" w:hAnsi="Times New Roman" w:cs="Times New Roman"/>
                <w:sz w:val="24"/>
                <w:szCs w:val="24"/>
              </w:rPr>
            </w:pPr>
            <w:r w:rsidRPr="00711EB7">
              <w:rPr>
                <w:rFonts w:ascii="Times New Roman" w:hAnsi="Times New Roman" w:cs="Times New Roman"/>
                <w:sz w:val="24"/>
                <w:szCs w:val="24"/>
              </w:rPr>
              <w:t xml:space="preserve">Biaya </w:t>
            </w:r>
            <w:r w:rsidRPr="00711EB7">
              <w:rPr>
                <w:rFonts w:ascii="Times New Roman" w:hAnsi="Times New Roman" w:cs="Times New Roman"/>
                <w:i/>
                <w:sz w:val="24"/>
                <w:szCs w:val="24"/>
              </w:rPr>
              <w:t>Overhead</w:t>
            </w:r>
            <w:r w:rsidRPr="00711EB7">
              <w:rPr>
                <w:rFonts w:ascii="Times New Roman" w:hAnsi="Times New Roman" w:cs="Times New Roman"/>
                <w:sz w:val="24"/>
                <w:szCs w:val="24"/>
              </w:rPr>
              <w:t xml:space="preserve"> Pabrik </w:t>
            </w:r>
          </w:p>
        </w:tc>
        <w:tc>
          <w:tcPr>
            <w:tcW w:w="3763" w:type="dxa"/>
          </w:tcPr>
          <w:p w:rsidR="00FE26B6" w:rsidRPr="00711EB7" w:rsidRDefault="00FE26B6" w:rsidP="00FE26B6">
            <w:pPr>
              <w:jc w:val="center"/>
              <w:rPr>
                <w:rFonts w:ascii="Times New Roman" w:hAnsi="Times New Roman" w:cs="Times New Roman"/>
                <w:sz w:val="24"/>
                <w:szCs w:val="24"/>
              </w:rPr>
            </w:pPr>
            <w:r w:rsidRPr="00711EB7">
              <w:rPr>
                <w:rFonts w:ascii="Times New Roman" w:hAnsi="Times New Roman" w:cs="Times New Roman"/>
                <w:sz w:val="24"/>
                <w:szCs w:val="24"/>
              </w:rPr>
              <w:t>800.518.800</w:t>
            </w:r>
          </w:p>
        </w:tc>
      </w:tr>
      <w:tr w:rsidR="00FE26B6" w:rsidRPr="00711EB7" w:rsidTr="00FE26B6">
        <w:tc>
          <w:tcPr>
            <w:tcW w:w="3731" w:type="dxa"/>
          </w:tcPr>
          <w:p w:rsidR="00FE26B6" w:rsidRPr="00711EB7" w:rsidRDefault="00FE26B6" w:rsidP="00FE26B6">
            <w:pPr>
              <w:rPr>
                <w:rFonts w:ascii="Times New Roman" w:hAnsi="Times New Roman" w:cs="Times New Roman"/>
                <w:b/>
                <w:sz w:val="24"/>
                <w:szCs w:val="24"/>
              </w:rPr>
            </w:pPr>
            <w:r w:rsidRPr="00711EB7">
              <w:rPr>
                <w:rFonts w:ascii="Times New Roman" w:hAnsi="Times New Roman" w:cs="Times New Roman"/>
                <w:b/>
                <w:sz w:val="24"/>
                <w:szCs w:val="24"/>
              </w:rPr>
              <w:t xml:space="preserve">Jumlah </w:t>
            </w:r>
          </w:p>
        </w:tc>
        <w:tc>
          <w:tcPr>
            <w:tcW w:w="3763" w:type="dxa"/>
          </w:tcPr>
          <w:p w:rsidR="00FE26B6" w:rsidRPr="00711EB7" w:rsidRDefault="00FE26B6" w:rsidP="00FE26B6">
            <w:pPr>
              <w:jc w:val="center"/>
              <w:rPr>
                <w:rFonts w:ascii="Times New Roman" w:hAnsi="Times New Roman" w:cs="Times New Roman"/>
                <w:b/>
                <w:sz w:val="24"/>
                <w:szCs w:val="24"/>
              </w:rPr>
            </w:pPr>
            <w:r w:rsidRPr="00711EB7">
              <w:rPr>
                <w:rFonts w:ascii="Times New Roman" w:hAnsi="Times New Roman" w:cs="Times New Roman"/>
                <w:b/>
                <w:sz w:val="24"/>
                <w:szCs w:val="24"/>
              </w:rPr>
              <w:t>1.260.120.576</w:t>
            </w:r>
          </w:p>
        </w:tc>
      </w:tr>
    </w:tbl>
    <w:p w:rsidR="00516F18" w:rsidRDefault="00516F18" w:rsidP="00FE26B6">
      <w:pPr>
        <w:tabs>
          <w:tab w:val="left" w:pos="1134"/>
        </w:tabs>
        <w:spacing w:line="360" w:lineRule="auto"/>
        <w:jc w:val="both"/>
        <w:rPr>
          <w:rFonts w:ascii="Times New Roman" w:hAnsi="Times New Roman"/>
          <w:b/>
          <w:sz w:val="24"/>
          <w:szCs w:val="24"/>
        </w:rPr>
      </w:pPr>
    </w:p>
    <w:p w:rsidR="00FE26B6" w:rsidRPr="0084249C" w:rsidRDefault="00FE26B6" w:rsidP="00FE26B6">
      <w:pPr>
        <w:tabs>
          <w:tab w:val="left" w:pos="1134"/>
        </w:tabs>
        <w:spacing w:line="360" w:lineRule="auto"/>
        <w:jc w:val="both"/>
        <w:rPr>
          <w:rFonts w:ascii="Times New Roman" w:eastAsia="Times New Roman" w:hAnsi="Times New Roman"/>
          <w:color w:val="000000"/>
          <w:sz w:val="24"/>
          <w:szCs w:val="24"/>
        </w:rPr>
      </w:pPr>
      <w:r w:rsidRPr="0084249C">
        <w:rPr>
          <w:rFonts w:ascii="Times New Roman" w:hAnsi="Times New Roman"/>
          <w:b/>
          <w:sz w:val="24"/>
          <w:szCs w:val="24"/>
        </w:rPr>
        <w:t>4.3   Interpretasi</w:t>
      </w:r>
    </w:p>
    <w:p w:rsidR="00FE26B6" w:rsidRDefault="00FE26B6" w:rsidP="00FE26B6">
      <w:pPr>
        <w:pStyle w:val="ListParagraph"/>
        <w:tabs>
          <w:tab w:val="left" w:pos="7035"/>
        </w:tabs>
        <w:spacing w:line="360" w:lineRule="auto"/>
        <w:ind w:left="1276" w:hanging="616"/>
        <w:jc w:val="both"/>
        <w:rPr>
          <w:rFonts w:ascii="Times New Roman" w:hAnsi="Times New Roman"/>
          <w:sz w:val="24"/>
          <w:szCs w:val="24"/>
        </w:rPr>
      </w:pPr>
      <w:r w:rsidRPr="0045023A">
        <w:rPr>
          <w:rFonts w:ascii="Times New Roman" w:hAnsi="Times New Roman"/>
          <w:sz w:val="24"/>
          <w:szCs w:val="24"/>
        </w:rPr>
        <w:t xml:space="preserve">4.3.1. Perhitungan Harga Pokok Produksi </w:t>
      </w:r>
      <w:r>
        <w:rPr>
          <w:rFonts w:ascii="Times New Roman" w:hAnsi="Times New Roman"/>
          <w:sz w:val="24"/>
          <w:szCs w:val="24"/>
        </w:rPr>
        <w:t>menurut pabrik RSS</w:t>
      </w:r>
    </w:p>
    <w:p w:rsidR="00FE26B6" w:rsidRPr="00AB4BF4" w:rsidRDefault="00FE26B6" w:rsidP="00FE26B6">
      <w:pPr>
        <w:pStyle w:val="ListParagraph"/>
        <w:tabs>
          <w:tab w:val="left" w:pos="7035"/>
        </w:tabs>
        <w:spacing w:line="360" w:lineRule="auto"/>
        <w:ind w:left="1210" w:firstLine="440"/>
        <w:jc w:val="both"/>
        <w:rPr>
          <w:rFonts w:ascii="Times New Roman" w:hAnsi="Times New Roman"/>
          <w:sz w:val="24"/>
          <w:szCs w:val="24"/>
        </w:rPr>
      </w:pPr>
      <w:r>
        <w:rPr>
          <w:rFonts w:ascii="Times New Roman" w:hAnsi="Times New Roman"/>
          <w:sz w:val="24"/>
          <w:szCs w:val="24"/>
        </w:rPr>
        <w:t xml:space="preserve">Pabrik RSS menggunakan metode kovensional dalam penentuan Harga Pokok Produksi dimana dalam metode konvensional dilakukan penambahan biaya bahan </w:t>
      </w:r>
      <w:proofErr w:type="gramStart"/>
      <w:r>
        <w:rPr>
          <w:rFonts w:ascii="Times New Roman" w:hAnsi="Times New Roman"/>
          <w:sz w:val="24"/>
          <w:szCs w:val="24"/>
        </w:rPr>
        <w:t>baku</w:t>
      </w:r>
      <w:proofErr w:type="gramEnd"/>
      <w:r>
        <w:rPr>
          <w:rFonts w:ascii="Times New Roman" w:hAnsi="Times New Roman"/>
          <w:sz w:val="24"/>
          <w:szCs w:val="24"/>
        </w:rPr>
        <w:t xml:space="preserve">, biaya tenaga kerja langsung dan biaya overhead pabrik. </w:t>
      </w:r>
      <w:proofErr w:type="gramStart"/>
      <w:r>
        <w:rPr>
          <w:rFonts w:ascii="Times New Roman" w:hAnsi="Times New Roman"/>
          <w:sz w:val="24"/>
          <w:szCs w:val="24"/>
        </w:rPr>
        <w:t>Dalam metode konvensional digunakan dasar jumlah unit produksi sebagai dasar penentuan Harga Pokok Produksi.</w:t>
      </w:r>
      <w:proofErr w:type="gramEnd"/>
      <w:r>
        <w:rPr>
          <w:rFonts w:ascii="Times New Roman" w:hAnsi="Times New Roman"/>
          <w:sz w:val="24"/>
          <w:szCs w:val="24"/>
        </w:rPr>
        <w:t xml:space="preserve"> A</w:t>
      </w:r>
      <w:r>
        <w:rPr>
          <w:rFonts w:ascii="Times New Roman" w:eastAsia="Times New Roman" w:hAnsi="Times New Roman"/>
          <w:color w:val="000000"/>
          <w:sz w:val="24"/>
          <w:szCs w:val="24"/>
        </w:rPr>
        <w:t xml:space="preserve">dapun tabel harga pokok produksi pabrik RSS dapat dilihat pada tabel berikut: </w:t>
      </w:r>
    </w:p>
    <w:p w:rsidR="00516F18" w:rsidRDefault="00516F18" w:rsidP="00FE26B6">
      <w:pPr>
        <w:spacing w:line="360" w:lineRule="auto"/>
        <w:ind w:firstLine="720"/>
        <w:jc w:val="center"/>
        <w:rPr>
          <w:rFonts w:ascii="Times New Roman" w:eastAsia="Times New Roman" w:hAnsi="Times New Roman"/>
          <w:color w:val="000000"/>
          <w:sz w:val="24"/>
          <w:szCs w:val="24"/>
          <w:lang w:eastAsia="id-ID"/>
        </w:rPr>
      </w:pPr>
    </w:p>
    <w:p w:rsidR="00FE26B6" w:rsidRPr="004F0296" w:rsidRDefault="00FE26B6" w:rsidP="00FE26B6">
      <w:pPr>
        <w:spacing w:line="360" w:lineRule="auto"/>
        <w:ind w:firstLine="720"/>
        <w:jc w:val="center"/>
        <w:rPr>
          <w:rFonts w:ascii="Times New Roman" w:eastAsia="Times New Roman" w:hAnsi="Times New Roman"/>
          <w:color w:val="000000"/>
          <w:lang w:eastAsia="id-ID"/>
        </w:rPr>
      </w:pPr>
      <w:r>
        <w:rPr>
          <w:rFonts w:ascii="Times New Roman" w:eastAsia="Times New Roman" w:hAnsi="Times New Roman"/>
          <w:color w:val="000000"/>
          <w:sz w:val="24"/>
          <w:szCs w:val="24"/>
          <w:lang w:eastAsia="id-ID"/>
        </w:rPr>
        <w:lastRenderedPageBreak/>
        <w:t xml:space="preserve">Tabel 4.20.Total Harga Pokok Produksi Pabrik RSS dengan Metode </w:t>
      </w:r>
      <w:r w:rsidRPr="004F0296">
        <w:rPr>
          <w:rFonts w:ascii="Times New Roman" w:eastAsia="Times New Roman" w:hAnsi="Times New Roman"/>
          <w:color w:val="000000"/>
          <w:sz w:val="24"/>
          <w:szCs w:val="24"/>
          <w:lang w:eastAsia="id-ID"/>
        </w:rPr>
        <w:t>Konvensional</w:t>
      </w:r>
    </w:p>
    <w:tbl>
      <w:tblPr>
        <w:tblStyle w:val="TableGrid"/>
        <w:tblW w:w="0" w:type="auto"/>
        <w:tblInd w:w="1210" w:type="dxa"/>
        <w:tblLook w:val="04A0" w:firstRow="1" w:lastRow="0" w:firstColumn="1" w:lastColumn="0" w:noHBand="0" w:noVBand="1"/>
      </w:tblPr>
      <w:tblGrid>
        <w:gridCol w:w="3576"/>
        <w:gridCol w:w="3367"/>
      </w:tblGrid>
      <w:tr w:rsidR="00FE26B6" w:rsidRPr="004F0296" w:rsidTr="00FE26B6">
        <w:tc>
          <w:tcPr>
            <w:tcW w:w="3576" w:type="dxa"/>
          </w:tcPr>
          <w:p w:rsidR="00FE26B6" w:rsidRPr="004F0296" w:rsidRDefault="00FE26B6" w:rsidP="00FE26B6">
            <w:pPr>
              <w:pStyle w:val="ListParagraph"/>
              <w:tabs>
                <w:tab w:val="left" w:pos="7035"/>
              </w:tabs>
              <w:ind w:left="0" w:right="-285"/>
              <w:jc w:val="center"/>
              <w:rPr>
                <w:rFonts w:ascii="Times New Roman" w:hAnsi="Times New Roman"/>
              </w:rPr>
            </w:pPr>
            <w:r w:rsidRPr="004F0296">
              <w:rPr>
                <w:rFonts w:ascii="Times New Roman" w:eastAsia="Times New Roman" w:hAnsi="Times New Roman"/>
                <w:b/>
                <w:bCs/>
                <w:color w:val="000000"/>
                <w:lang w:eastAsia="id-ID"/>
              </w:rPr>
              <w:t>Keterangan</w:t>
            </w:r>
          </w:p>
        </w:tc>
        <w:tc>
          <w:tcPr>
            <w:tcW w:w="3367" w:type="dxa"/>
          </w:tcPr>
          <w:p w:rsidR="00FE26B6" w:rsidRPr="004F0296" w:rsidRDefault="00FE26B6" w:rsidP="00FE26B6">
            <w:pPr>
              <w:pStyle w:val="ListParagraph"/>
              <w:tabs>
                <w:tab w:val="left" w:pos="7035"/>
              </w:tabs>
              <w:ind w:left="0" w:right="-285"/>
              <w:jc w:val="center"/>
              <w:rPr>
                <w:rFonts w:ascii="Times New Roman" w:hAnsi="Times New Roman"/>
              </w:rPr>
            </w:pPr>
            <w:r w:rsidRPr="004F0296">
              <w:rPr>
                <w:rFonts w:ascii="Times New Roman" w:eastAsia="Times New Roman" w:hAnsi="Times New Roman"/>
                <w:b/>
                <w:bCs/>
                <w:color w:val="000000"/>
                <w:lang w:eastAsia="id-ID"/>
              </w:rPr>
              <w:t>Jumlah (Rp</w:t>
            </w:r>
          </w:p>
        </w:tc>
      </w:tr>
      <w:tr w:rsidR="00FE26B6" w:rsidRPr="004F0296" w:rsidTr="00FE26B6">
        <w:tc>
          <w:tcPr>
            <w:tcW w:w="3576" w:type="dxa"/>
          </w:tcPr>
          <w:p w:rsidR="00FE26B6" w:rsidRPr="004F0296" w:rsidRDefault="00FE26B6" w:rsidP="00FE26B6">
            <w:pPr>
              <w:pStyle w:val="ListParagraph"/>
              <w:tabs>
                <w:tab w:val="left" w:pos="7035"/>
              </w:tabs>
              <w:ind w:left="0" w:right="-285"/>
              <w:rPr>
                <w:rFonts w:ascii="Times New Roman" w:hAnsi="Times New Roman"/>
              </w:rPr>
            </w:pPr>
            <w:r w:rsidRPr="004F0296">
              <w:rPr>
                <w:rFonts w:ascii="Times New Roman" w:eastAsia="Times New Roman" w:hAnsi="Times New Roman"/>
                <w:color w:val="000000"/>
                <w:lang w:eastAsia="id-ID"/>
              </w:rPr>
              <w:t>Biaya Bahan Baku</w:t>
            </w:r>
          </w:p>
        </w:tc>
        <w:tc>
          <w:tcPr>
            <w:tcW w:w="3367" w:type="dxa"/>
          </w:tcPr>
          <w:p w:rsidR="00FE26B6" w:rsidRDefault="00FE26B6" w:rsidP="00FE26B6">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380.343.560</w:t>
            </w:r>
          </w:p>
        </w:tc>
      </w:tr>
      <w:tr w:rsidR="00FE26B6" w:rsidRPr="004F0296" w:rsidTr="00FE26B6">
        <w:tc>
          <w:tcPr>
            <w:tcW w:w="3576" w:type="dxa"/>
          </w:tcPr>
          <w:p w:rsidR="00FE26B6" w:rsidRPr="004F0296" w:rsidRDefault="00FE26B6" w:rsidP="00FE26B6">
            <w:pPr>
              <w:pStyle w:val="ListParagraph"/>
              <w:tabs>
                <w:tab w:val="left" w:pos="7035"/>
              </w:tabs>
              <w:ind w:left="0" w:right="-285"/>
              <w:rPr>
                <w:rFonts w:ascii="Times New Roman" w:hAnsi="Times New Roman"/>
              </w:rPr>
            </w:pPr>
            <w:r w:rsidRPr="004F0296">
              <w:rPr>
                <w:rFonts w:ascii="Times New Roman" w:eastAsia="Times New Roman" w:hAnsi="Times New Roman"/>
                <w:color w:val="000000"/>
                <w:lang w:eastAsia="id-ID"/>
              </w:rPr>
              <w:t>Biaya Tenaga Kerja Langsung</w:t>
            </w:r>
          </w:p>
        </w:tc>
        <w:tc>
          <w:tcPr>
            <w:tcW w:w="3367" w:type="dxa"/>
          </w:tcPr>
          <w:p w:rsidR="00FE26B6" w:rsidRPr="00856983" w:rsidRDefault="00FE26B6" w:rsidP="00FE26B6">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79.258.216</w:t>
            </w:r>
          </w:p>
        </w:tc>
      </w:tr>
      <w:tr w:rsidR="00FE26B6" w:rsidRPr="004F0296" w:rsidTr="00FE26B6">
        <w:tc>
          <w:tcPr>
            <w:tcW w:w="3576" w:type="dxa"/>
          </w:tcPr>
          <w:p w:rsidR="00FE26B6" w:rsidRPr="004F0296" w:rsidRDefault="00FE26B6" w:rsidP="00FE26B6">
            <w:pPr>
              <w:pStyle w:val="ListParagraph"/>
              <w:tabs>
                <w:tab w:val="left" w:pos="7035"/>
              </w:tabs>
              <w:ind w:left="0" w:right="-285"/>
              <w:rPr>
                <w:rFonts w:ascii="Times New Roman" w:hAnsi="Times New Roman"/>
              </w:rPr>
            </w:pPr>
            <w:r w:rsidRPr="004F0296">
              <w:rPr>
                <w:rFonts w:ascii="Times New Roman" w:eastAsia="Times New Roman" w:hAnsi="Times New Roman"/>
                <w:color w:val="000000"/>
                <w:lang w:eastAsia="id-ID"/>
              </w:rPr>
              <w:t xml:space="preserve">Biaya </w:t>
            </w:r>
            <w:r w:rsidRPr="004F0296">
              <w:rPr>
                <w:rFonts w:ascii="Times New Roman" w:eastAsia="Times New Roman" w:hAnsi="Times New Roman"/>
                <w:i/>
                <w:iCs/>
                <w:color w:val="000000"/>
                <w:lang w:eastAsia="id-ID"/>
              </w:rPr>
              <w:t>Overhead</w:t>
            </w:r>
            <w:r w:rsidRPr="004F0296">
              <w:rPr>
                <w:rFonts w:ascii="Times New Roman" w:eastAsia="Times New Roman" w:hAnsi="Times New Roman"/>
                <w:color w:val="000000"/>
                <w:lang w:eastAsia="id-ID"/>
              </w:rPr>
              <w:t xml:space="preserve"> Pabrik</w:t>
            </w:r>
          </w:p>
        </w:tc>
        <w:tc>
          <w:tcPr>
            <w:tcW w:w="3367" w:type="dxa"/>
          </w:tcPr>
          <w:p w:rsidR="00FE26B6" w:rsidRDefault="00FE26B6" w:rsidP="00FE26B6">
            <w:pPr>
              <w:tabs>
                <w:tab w:val="left" w:pos="709"/>
              </w:tabs>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1.849.246.559</w:t>
            </w:r>
          </w:p>
        </w:tc>
      </w:tr>
      <w:tr w:rsidR="00FE26B6" w:rsidRPr="004F0296" w:rsidTr="00FE26B6">
        <w:tc>
          <w:tcPr>
            <w:tcW w:w="3576" w:type="dxa"/>
          </w:tcPr>
          <w:p w:rsidR="00FE26B6" w:rsidRPr="004F0296" w:rsidRDefault="00FE26B6" w:rsidP="00FE26B6">
            <w:pPr>
              <w:pStyle w:val="ListParagraph"/>
              <w:tabs>
                <w:tab w:val="left" w:pos="7035"/>
              </w:tabs>
              <w:ind w:left="0" w:right="-285"/>
              <w:rPr>
                <w:rFonts w:ascii="Times New Roman" w:hAnsi="Times New Roman"/>
              </w:rPr>
            </w:pPr>
            <w:r w:rsidRPr="004F0296">
              <w:rPr>
                <w:rFonts w:ascii="Times New Roman" w:eastAsia="Times New Roman" w:hAnsi="Times New Roman"/>
                <w:b/>
                <w:bCs/>
                <w:color w:val="000000"/>
                <w:lang w:eastAsia="id-ID"/>
              </w:rPr>
              <w:t>Jumlah</w:t>
            </w:r>
          </w:p>
        </w:tc>
        <w:tc>
          <w:tcPr>
            <w:tcW w:w="3367" w:type="dxa"/>
          </w:tcPr>
          <w:p w:rsidR="00FE26B6" w:rsidRPr="00110271" w:rsidRDefault="00FE26B6" w:rsidP="00FE26B6">
            <w:pPr>
              <w:tabs>
                <w:tab w:val="left" w:pos="709"/>
              </w:tabs>
              <w:jc w:val="center"/>
              <w:rPr>
                <w:rFonts w:ascii="Times New Roman" w:hAnsi="Times New Roman" w:cs="Times New Roman"/>
                <w:b/>
                <w:sz w:val="24"/>
                <w:szCs w:val="24"/>
                <w:shd w:val="clear" w:color="auto" w:fill="FFFFFF"/>
              </w:rPr>
            </w:pPr>
            <w:r w:rsidRPr="00110271">
              <w:rPr>
                <w:rFonts w:ascii="Times New Roman" w:hAnsi="Times New Roman" w:cs="Times New Roman"/>
                <w:b/>
                <w:sz w:val="24"/>
                <w:szCs w:val="24"/>
                <w:shd w:val="clear" w:color="auto" w:fill="FFFFFF"/>
              </w:rPr>
              <w:t>2.308.848.335</w:t>
            </w:r>
          </w:p>
        </w:tc>
      </w:tr>
    </w:tbl>
    <w:p w:rsidR="00FE26B6" w:rsidRDefault="00FE26B6" w:rsidP="00FE26B6">
      <w:pPr>
        <w:spacing w:line="360" w:lineRule="auto"/>
        <w:ind w:firstLine="720"/>
        <w:jc w:val="both"/>
        <w:rPr>
          <w:rFonts w:ascii="Times New Roman" w:eastAsia="Times New Roman" w:hAnsi="Times New Roman"/>
          <w:color w:val="000000"/>
          <w:sz w:val="24"/>
          <w:szCs w:val="24"/>
          <w:lang w:eastAsia="id-ID"/>
        </w:rPr>
      </w:pPr>
      <w:proofErr w:type="gramStart"/>
      <w:r>
        <w:rPr>
          <w:rFonts w:ascii="Times New Roman" w:eastAsia="Times New Roman" w:hAnsi="Times New Roman"/>
          <w:color w:val="000000"/>
          <w:sz w:val="24"/>
          <w:szCs w:val="24"/>
          <w:lang w:eastAsia="id-ID"/>
        </w:rPr>
        <w:t>Sumber :</w:t>
      </w:r>
      <w:proofErr w:type="gramEnd"/>
      <w:r>
        <w:rPr>
          <w:rFonts w:ascii="Times New Roman" w:eastAsia="Times New Roman" w:hAnsi="Times New Roman"/>
          <w:color w:val="000000"/>
          <w:sz w:val="24"/>
          <w:szCs w:val="24"/>
          <w:lang w:eastAsia="id-ID"/>
        </w:rPr>
        <w:t xml:space="preserve"> Data Sekunder yang diolah</w:t>
      </w:r>
    </w:p>
    <w:p w:rsidR="00FE26B6" w:rsidRDefault="00FE26B6" w:rsidP="00FE26B6">
      <w:pPr>
        <w:pStyle w:val="ListParagraph"/>
        <w:tabs>
          <w:tab w:val="left" w:pos="7035"/>
        </w:tabs>
        <w:spacing w:before="240" w:line="360" w:lineRule="auto"/>
        <w:ind w:left="1080" w:firstLine="720"/>
        <w:jc w:val="both"/>
        <w:rPr>
          <w:rFonts w:ascii="Times New Roman" w:hAnsi="Times New Roman"/>
          <w:sz w:val="24"/>
          <w:szCs w:val="24"/>
        </w:rPr>
      </w:pPr>
      <w:proofErr w:type="gramStart"/>
      <w:r>
        <w:rPr>
          <w:rFonts w:ascii="Times New Roman" w:hAnsi="Times New Roman"/>
          <w:sz w:val="24"/>
          <w:szCs w:val="24"/>
        </w:rPr>
        <w:t>Berdasarkan  tabel</w:t>
      </w:r>
      <w:proofErr w:type="gramEnd"/>
      <w:r>
        <w:rPr>
          <w:rFonts w:ascii="Times New Roman" w:hAnsi="Times New Roman"/>
          <w:sz w:val="24"/>
          <w:szCs w:val="24"/>
        </w:rPr>
        <w:t xml:space="preserve"> 4.7. </w:t>
      </w:r>
      <w:proofErr w:type="gramStart"/>
      <w:r>
        <w:rPr>
          <w:rFonts w:ascii="Times New Roman" w:hAnsi="Times New Roman"/>
          <w:sz w:val="24"/>
          <w:szCs w:val="24"/>
        </w:rPr>
        <w:t>diatas</w:t>
      </w:r>
      <w:proofErr w:type="gramEnd"/>
      <w:r>
        <w:rPr>
          <w:rFonts w:ascii="Times New Roman" w:hAnsi="Times New Roman"/>
          <w:sz w:val="24"/>
          <w:szCs w:val="24"/>
        </w:rPr>
        <w:t xml:space="preserve"> dapat dilihat bahwa harga pokok produksi pabrik RSS secara konvensional sejumlah </w:t>
      </w:r>
      <w:r w:rsidRPr="003B33BB">
        <w:rPr>
          <w:rFonts w:ascii="Times New Roman" w:hAnsi="Times New Roman"/>
          <w:sz w:val="24"/>
          <w:szCs w:val="24"/>
        </w:rPr>
        <w:t>Rp</w:t>
      </w:r>
      <w:r w:rsidRPr="00C112EC">
        <w:rPr>
          <w:rFonts w:ascii="Times New Roman" w:hAnsi="Times New Roman"/>
          <w:sz w:val="24"/>
          <w:szCs w:val="24"/>
        </w:rPr>
        <w:t>.</w:t>
      </w:r>
      <w:r w:rsidRPr="00C112EC">
        <w:rPr>
          <w:rFonts w:ascii="Times New Roman" w:hAnsi="Times New Roman" w:cs="Times New Roman"/>
          <w:sz w:val="24"/>
          <w:szCs w:val="24"/>
          <w:shd w:val="clear" w:color="auto" w:fill="FFFFFF"/>
        </w:rPr>
        <w:t>2.308.848.335.</w:t>
      </w:r>
      <w:r>
        <w:rPr>
          <w:rFonts w:ascii="Times New Roman" w:hAnsi="Times New Roman"/>
          <w:sz w:val="24"/>
          <w:szCs w:val="24"/>
        </w:rPr>
        <w:t>Pabrik RSS memberikan hasil yang lebih besar karena membebankan biaya unit produksinya.</w:t>
      </w:r>
    </w:p>
    <w:p w:rsidR="00FE26B6" w:rsidRPr="00347C50" w:rsidRDefault="00FE26B6" w:rsidP="00FE26B6">
      <w:pPr>
        <w:pStyle w:val="ListParagraph"/>
        <w:tabs>
          <w:tab w:val="left" w:pos="7035"/>
        </w:tabs>
        <w:spacing w:line="360" w:lineRule="auto"/>
        <w:ind w:left="1080" w:firstLine="720"/>
        <w:jc w:val="both"/>
        <w:rPr>
          <w:rFonts w:ascii="Times New Roman" w:hAnsi="Times New Roman"/>
          <w:color w:val="000000"/>
          <w:sz w:val="24"/>
          <w:szCs w:val="24"/>
        </w:rPr>
      </w:pPr>
      <w:r>
        <w:rPr>
          <w:rFonts w:ascii="Times New Roman" w:hAnsi="Times New Roman"/>
          <w:sz w:val="24"/>
          <w:szCs w:val="24"/>
        </w:rPr>
        <w:t xml:space="preserve">Hal ini sesuai dengan pernyataan </w:t>
      </w:r>
      <w:r>
        <w:rPr>
          <w:rFonts w:ascii="Times New Roman" w:hAnsi="Times New Roman"/>
          <w:color w:val="000000"/>
          <w:sz w:val="24"/>
          <w:szCs w:val="24"/>
        </w:rPr>
        <w:t xml:space="preserve">Hansen dan Mowen (2012:162) perhitungan biaya produk (harga pokok produksi) konvensional dilakukan dengan membebankan biaya bahan </w:t>
      </w:r>
      <w:proofErr w:type="gramStart"/>
      <w:r>
        <w:rPr>
          <w:rFonts w:ascii="Times New Roman" w:hAnsi="Times New Roman"/>
          <w:color w:val="000000"/>
          <w:sz w:val="24"/>
          <w:szCs w:val="24"/>
        </w:rPr>
        <w:t>baku</w:t>
      </w:r>
      <w:proofErr w:type="gramEnd"/>
      <w:r>
        <w:rPr>
          <w:rFonts w:ascii="Times New Roman" w:hAnsi="Times New Roman"/>
          <w:color w:val="000000"/>
          <w:sz w:val="24"/>
          <w:szCs w:val="24"/>
        </w:rPr>
        <w:t xml:space="preserve"> langsung dan biaya tenaga kerja langsung dengan menggunakan penelusuran langsung. </w:t>
      </w:r>
      <w:proofErr w:type="gramStart"/>
      <w:r>
        <w:rPr>
          <w:rFonts w:ascii="Times New Roman" w:hAnsi="Times New Roman"/>
          <w:color w:val="000000"/>
          <w:sz w:val="24"/>
          <w:szCs w:val="24"/>
        </w:rPr>
        <w:t>Penelusuran langsung menggunakan satu dasar pembebanan biaya yaitu unit produksi.</w:t>
      </w:r>
      <w:proofErr w:type="gramEnd"/>
    </w:p>
    <w:p w:rsidR="00FE26B6" w:rsidRDefault="00FE26B6" w:rsidP="00FE26B6">
      <w:pPr>
        <w:pStyle w:val="ListParagraph"/>
        <w:spacing w:line="360" w:lineRule="auto"/>
        <w:ind w:left="1260" w:hanging="810"/>
        <w:jc w:val="both"/>
        <w:rPr>
          <w:rFonts w:ascii="Times New Roman" w:hAnsi="Times New Roman"/>
          <w:sz w:val="24"/>
          <w:szCs w:val="24"/>
        </w:rPr>
      </w:pPr>
      <w:r w:rsidRPr="0045023A">
        <w:rPr>
          <w:rFonts w:ascii="Times New Roman" w:hAnsi="Times New Roman"/>
          <w:sz w:val="24"/>
          <w:szCs w:val="24"/>
        </w:rPr>
        <w:t xml:space="preserve">4.3.2. Perhitungan Harga Pokok Produksi </w:t>
      </w:r>
      <w:r>
        <w:rPr>
          <w:rFonts w:ascii="Times New Roman" w:hAnsi="Times New Roman"/>
          <w:sz w:val="24"/>
          <w:szCs w:val="24"/>
        </w:rPr>
        <w:t xml:space="preserve">dengan </w:t>
      </w:r>
      <w:r w:rsidRPr="0045023A">
        <w:rPr>
          <w:rFonts w:ascii="Times New Roman" w:hAnsi="Times New Roman"/>
          <w:sz w:val="24"/>
          <w:szCs w:val="24"/>
        </w:rPr>
        <w:t xml:space="preserve">Metode </w:t>
      </w:r>
      <w:r w:rsidRPr="0045023A">
        <w:rPr>
          <w:rFonts w:ascii="Times New Roman" w:hAnsi="Times New Roman"/>
          <w:i/>
          <w:sz w:val="24"/>
          <w:szCs w:val="24"/>
        </w:rPr>
        <w:t xml:space="preserve">Activity Based </w:t>
      </w:r>
      <w:proofErr w:type="gramStart"/>
      <w:r w:rsidRPr="0045023A">
        <w:rPr>
          <w:rFonts w:ascii="Times New Roman" w:hAnsi="Times New Roman"/>
          <w:i/>
          <w:sz w:val="24"/>
          <w:szCs w:val="24"/>
        </w:rPr>
        <w:t>Management</w:t>
      </w:r>
      <w:r w:rsidRPr="0045023A">
        <w:rPr>
          <w:rFonts w:ascii="Times New Roman" w:hAnsi="Times New Roman"/>
          <w:sz w:val="24"/>
          <w:szCs w:val="24"/>
        </w:rPr>
        <w:t>(</w:t>
      </w:r>
      <w:proofErr w:type="gramEnd"/>
      <w:r w:rsidRPr="0045023A">
        <w:rPr>
          <w:rFonts w:ascii="Times New Roman" w:hAnsi="Times New Roman"/>
          <w:sz w:val="24"/>
          <w:szCs w:val="24"/>
        </w:rPr>
        <w:t>ABM)</w:t>
      </w:r>
    </w:p>
    <w:p w:rsidR="00FE26B6" w:rsidRPr="00516F18" w:rsidRDefault="00FE26B6" w:rsidP="00516F18">
      <w:pPr>
        <w:tabs>
          <w:tab w:val="left" w:pos="1701"/>
          <w:tab w:val="left" w:pos="1843"/>
        </w:tabs>
        <w:spacing w:line="360" w:lineRule="auto"/>
        <w:ind w:left="1134"/>
        <w:jc w:val="both"/>
        <w:rPr>
          <w:rFonts w:ascii="Times New Roman" w:eastAsia="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t xml:space="preserve">Pada pembahasan hasil analisis ini dilakukan beberapa tahapan yaitu dengan menganalisis aktivitas apa saja yang telah diefisienkan perusahaan sehingga biaya realisasi lebih </w:t>
      </w:r>
      <w:proofErr w:type="gramStart"/>
      <w:r>
        <w:rPr>
          <w:rFonts w:ascii="Times New Roman" w:hAnsi="Times New Roman"/>
          <w:sz w:val="24"/>
          <w:szCs w:val="24"/>
        </w:rPr>
        <w:t>kecil  di</w:t>
      </w:r>
      <w:proofErr w:type="gramEnd"/>
      <w:r>
        <w:rPr>
          <w:rFonts w:ascii="Times New Roman" w:hAnsi="Times New Roman"/>
          <w:sz w:val="24"/>
          <w:szCs w:val="24"/>
        </w:rPr>
        <w:t xml:space="preserve"> banding biaya yang telah direncanakan. Setelah itu di lanjut dengan menguraikan rincian dari biaya tidak bernilai tambah bagi perusahaan menurut metode </w:t>
      </w:r>
      <w:r>
        <w:rPr>
          <w:rFonts w:ascii="Times New Roman" w:hAnsi="Times New Roman"/>
          <w:i/>
          <w:sz w:val="24"/>
          <w:szCs w:val="24"/>
        </w:rPr>
        <w:t xml:space="preserve">Activity Based management </w:t>
      </w:r>
      <w:r>
        <w:rPr>
          <w:rFonts w:ascii="Times New Roman" w:hAnsi="Times New Roman"/>
          <w:sz w:val="24"/>
          <w:szCs w:val="24"/>
        </w:rPr>
        <w:t xml:space="preserve">(ABM).Penggunaan metode </w:t>
      </w:r>
      <w:r w:rsidRPr="00DA0AA4">
        <w:rPr>
          <w:rFonts w:ascii="Times New Roman" w:hAnsi="Times New Roman"/>
          <w:i/>
          <w:sz w:val="24"/>
          <w:szCs w:val="24"/>
        </w:rPr>
        <w:t>Activity Based Management</w:t>
      </w:r>
      <w:r>
        <w:rPr>
          <w:rFonts w:ascii="Times New Roman" w:hAnsi="Times New Roman"/>
          <w:sz w:val="24"/>
          <w:szCs w:val="24"/>
        </w:rPr>
        <w:t xml:space="preserve"> (ABM) menghasilkan biaya produksi yang lebih kecil dari perhitungan metode konvensional. Hal ini dikarenakan semua biaya diakumulasikan dan dibebankan ke produk dengan menelusuri aktivitas yang menimbulkan biaya dalam pembuatan produk.</w:t>
      </w:r>
      <w:r>
        <w:rPr>
          <w:rFonts w:ascii="Times New Roman" w:hAnsi="Times New Roman"/>
          <w:i/>
          <w:sz w:val="24"/>
          <w:szCs w:val="24"/>
        </w:rPr>
        <w:t xml:space="preserve">Activity Based Management </w:t>
      </w:r>
      <w:r>
        <w:rPr>
          <w:rFonts w:ascii="Times New Roman" w:hAnsi="Times New Roman"/>
          <w:sz w:val="24"/>
          <w:szCs w:val="24"/>
        </w:rPr>
        <w:t>(ABM) terbukti mendukung terhadap perhitungan Harga Pokok Produksi pada pabrik RSS</w:t>
      </w:r>
      <w:proofErr w:type="gramStart"/>
      <w:r>
        <w:rPr>
          <w:rFonts w:ascii="Times New Roman" w:hAnsi="Times New Roman"/>
          <w:sz w:val="24"/>
          <w:szCs w:val="24"/>
        </w:rPr>
        <w:t>,sehingga</w:t>
      </w:r>
      <w:proofErr w:type="gramEnd"/>
      <w:r>
        <w:rPr>
          <w:rFonts w:ascii="Times New Roman" w:hAnsi="Times New Roman"/>
          <w:sz w:val="24"/>
          <w:szCs w:val="24"/>
        </w:rPr>
        <w:t xml:space="preserve"> untuk memperoleh data biaya produksi yang lebih akurat, </w:t>
      </w:r>
      <w:r>
        <w:rPr>
          <w:rFonts w:ascii="Times New Roman" w:hAnsi="Times New Roman"/>
          <w:sz w:val="24"/>
          <w:szCs w:val="24"/>
        </w:rPr>
        <w:lastRenderedPageBreak/>
        <w:t xml:space="preserve">perusahaan dapat melakukan pembebanan biaya berdasarkan aktivitasselama proses produksi. </w:t>
      </w:r>
      <w:r>
        <w:rPr>
          <w:rFonts w:ascii="Times New Roman" w:eastAsia="Times New Roman" w:hAnsi="Times New Roman"/>
          <w:color w:val="000000"/>
          <w:sz w:val="24"/>
          <w:szCs w:val="24"/>
        </w:rPr>
        <w:t>A</w:t>
      </w:r>
      <w:r w:rsidRPr="00563F2A">
        <w:rPr>
          <w:rFonts w:ascii="Times New Roman" w:eastAsia="Times New Roman" w:hAnsi="Times New Roman"/>
          <w:color w:val="000000"/>
          <w:sz w:val="24"/>
          <w:szCs w:val="24"/>
        </w:rPr>
        <w:t xml:space="preserve">dapun tabel </w:t>
      </w:r>
      <w:r>
        <w:rPr>
          <w:rFonts w:ascii="Times New Roman" w:eastAsia="Times New Roman" w:hAnsi="Times New Roman"/>
          <w:color w:val="000000"/>
          <w:sz w:val="24"/>
          <w:szCs w:val="24"/>
        </w:rPr>
        <w:t>Harga Pokok Produksi pabrik RSS dengan metode ABM</w:t>
      </w:r>
      <w:r w:rsidRPr="00563F2A">
        <w:rPr>
          <w:rFonts w:ascii="Times New Roman" w:eastAsia="Times New Roman" w:hAnsi="Times New Roman"/>
          <w:color w:val="000000"/>
          <w:sz w:val="24"/>
          <w:szCs w:val="24"/>
        </w:rPr>
        <w:t xml:space="preserve"> dapat dilihat pada tabel berikut: </w:t>
      </w:r>
    </w:p>
    <w:p w:rsidR="00FE26B6" w:rsidRPr="004F0296" w:rsidRDefault="00FE26B6" w:rsidP="00FE26B6">
      <w:pPr>
        <w:spacing w:line="360" w:lineRule="auto"/>
        <w:ind w:firstLine="720"/>
        <w:jc w:val="center"/>
        <w:rPr>
          <w:rFonts w:ascii="Times New Roman" w:eastAsia="Times New Roman" w:hAnsi="Times New Roman"/>
          <w:color w:val="000000"/>
          <w:lang w:eastAsia="id-ID"/>
        </w:rPr>
      </w:pPr>
      <w:r>
        <w:rPr>
          <w:rFonts w:ascii="Times New Roman" w:eastAsia="Times New Roman" w:hAnsi="Times New Roman"/>
          <w:color w:val="000000"/>
          <w:sz w:val="24"/>
          <w:szCs w:val="24"/>
          <w:lang w:eastAsia="id-ID"/>
        </w:rPr>
        <w:t>Tabel 4.21.Total Harga Pokok Produksi pabrik RSS dengan Metode ABM</w:t>
      </w:r>
    </w:p>
    <w:tbl>
      <w:tblPr>
        <w:tblStyle w:val="TableGrid"/>
        <w:tblW w:w="0" w:type="auto"/>
        <w:tblInd w:w="1210" w:type="dxa"/>
        <w:tblLook w:val="04A0" w:firstRow="1" w:lastRow="0" w:firstColumn="1" w:lastColumn="0" w:noHBand="0" w:noVBand="1"/>
      </w:tblPr>
      <w:tblGrid>
        <w:gridCol w:w="3576"/>
        <w:gridCol w:w="3367"/>
      </w:tblGrid>
      <w:tr w:rsidR="00FE26B6" w:rsidRPr="004F0296" w:rsidTr="00FE26B6">
        <w:tc>
          <w:tcPr>
            <w:tcW w:w="3576" w:type="dxa"/>
            <w:vAlign w:val="bottom"/>
          </w:tcPr>
          <w:p w:rsidR="00FE26B6" w:rsidRPr="00BF5223" w:rsidRDefault="00FE26B6" w:rsidP="00FE26B6">
            <w:pPr>
              <w:jc w:val="center"/>
              <w:rPr>
                <w:rFonts w:ascii="Times New Roman" w:eastAsia="Times New Roman" w:hAnsi="Times New Roman"/>
                <w:b/>
                <w:bCs/>
                <w:color w:val="000000"/>
                <w:sz w:val="24"/>
                <w:szCs w:val="24"/>
                <w:lang w:eastAsia="id-ID"/>
              </w:rPr>
            </w:pPr>
            <w:r w:rsidRPr="00BF5223">
              <w:rPr>
                <w:rFonts w:ascii="Times New Roman" w:eastAsia="Times New Roman" w:hAnsi="Times New Roman"/>
                <w:b/>
                <w:bCs/>
                <w:color w:val="000000"/>
                <w:sz w:val="24"/>
                <w:szCs w:val="24"/>
                <w:lang w:eastAsia="id-ID"/>
              </w:rPr>
              <w:t>Keterangan</w:t>
            </w:r>
          </w:p>
        </w:tc>
        <w:tc>
          <w:tcPr>
            <w:tcW w:w="3367" w:type="dxa"/>
            <w:vAlign w:val="bottom"/>
          </w:tcPr>
          <w:p w:rsidR="00FE26B6" w:rsidRPr="00BF5223" w:rsidRDefault="00FE26B6" w:rsidP="00FE26B6">
            <w:pPr>
              <w:jc w:val="center"/>
              <w:rPr>
                <w:rFonts w:ascii="Times New Roman" w:eastAsia="Times New Roman" w:hAnsi="Times New Roman"/>
                <w:b/>
                <w:bCs/>
                <w:color w:val="000000"/>
                <w:sz w:val="24"/>
                <w:szCs w:val="24"/>
                <w:lang w:eastAsia="id-ID"/>
              </w:rPr>
            </w:pPr>
            <w:r w:rsidRPr="00BF5223">
              <w:rPr>
                <w:rFonts w:ascii="Times New Roman" w:eastAsia="Times New Roman" w:hAnsi="Times New Roman"/>
                <w:b/>
                <w:bCs/>
                <w:color w:val="000000"/>
                <w:sz w:val="24"/>
                <w:szCs w:val="24"/>
                <w:lang w:eastAsia="id-ID"/>
              </w:rPr>
              <w:t>Jumlah (Rp)</w:t>
            </w:r>
          </w:p>
        </w:tc>
      </w:tr>
      <w:tr w:rsidR="00FE26B6" w:rsidRPr="004F0296" w:rsidTr="00FE26B6">
        <w:tc>
          <w:tcPr>
            <w:tcW w:w="3576" w:type="dxa"/>
          </w:tcPr>
          <w:p w:rsidR="00FE26B6" w:rsidRPr="007B7FA1" w:rsidRDefault="00FE26B6" w:rsidP="00FE26B6">
            <w:pPr>
              <w:rPr>
                <w:rFonts w:ascii="Times New Roman" w:eastAsia="Times New Roman" w:hAnsi="Times New Roman"/>
                <w:color w:val="000000"/>
                <w:sz w:val="24"/>
                <w:szCs w:val="24"/>
                <w:lang w:eastAsia="id-ID"/>
              </w:rPr>
            </w:pPr>
            <w:r w:rsidRPr="007B7FA1">
              <w:rPr>
                <w:rFonts w:ascii="Times New Roman" w:eastAsia="Times New Roman" w:hAnsi="Times New Roman"/>
                <w:color w:val="000000"/>
                <w:sz w:val="24"/>
                <w:szCs w:val="24"/>
                <w:lang w:eastAsia="id-ID"/>
              </w:rPr>
              <w:t>Biaya Bahan Baku</w:t>
            </w:r>
          </w:p>
        </w:tc>
        <w:tc>
          <w:tcPr>
            <w:tcW w:w="3367" w:type="dxa"/>
          </w:tcPr>
          <w:p w:rsidR="00FE26B6" w:rsidRDefault="00FE26B6" w:rsidP="00FE26B6">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380.343.560</w:t>
            </w:r>
          </w:p>
        </w:tc>
      </w:tr>
      <w:tr w:rsidR="00FE26B6" w:rsidRPr="004F0296" w:rsidTr="00FE26B6">
        <w:tc>
          <w:tcPr>
            <w:tcW w:w="3576" w:type="dxa"/>
          </w:tcPr>
          <w:p w:rsidR="00FE26B6" w:rsidRPr="007B7FA1" w:rsidRDefault="00FE26B6" w:rsidP="00FE26B6">
            <w:pPr>
              <w:rPr>
                <w:rFonts w:ascii="Times New Roman" w:eastAsia="Times New Roman" w:hAnsi="Times New Roman"/>
                <w:color w:val="000000"/>
                <w:sz w:val="24"/>
                <w:szCs w:val="24"/>
                <w:lang w:eastAsia="id-ID"/>
              </w:rPr>
            </w:pPr>
            <w:r w:rsidRPr="007B7FA1">
              <w:rPr>
                <w:rFonts w:ascii="Times New Roman" w:eastAsia="Times New Roman" w:hAnsi="Times New Roman"/>
                <w:color w:val="000000"/>
                <w:sz w:val="24"/>
                <w:szCs w:val="24"/>
                <w:lang w:eastAsia="id-ID"/>
              </w:rPr>
              <w:t>Biaya Tenaga Kerja Langsung</w:t>
            </w:r>
          </w:p>
        </w:tc>
        <w:tc>
          <w:tcPr>
            <w:tcW w:w="3367" w:type="dxa"/>
          </w:tcPr>
          <w:p w:rsidR="00FE26B6" w:rsidRPr="00856983" w:rsidRDefault="00FE26B6" w:rsidP="00FE26B6">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79.258.216</w:t>
            </w:r>
          </w:p>
        </w:tc>
      </w:tr>
      <w:tr w:rsidR="00FE26B6" w:rsidRPr="004F0296" w:rsidTr="00FE26B6">
        <w:tc>
          <w:tcPr>
            <w:tcW w:w="3576" w:type="dxa"/>
          </w:tcPr>
          <w:p w:rsidR="00FE26B6" w:rsidRPr="007B7FA1" w:rsidRDefault="00FE26B6" w:rsidP="00FE26B6">
            <w:pPr>
              <w:rPr>
                <w:rFonts w:ascii="Times New Roman" w:eastAsia="Times New Roman" w:hAnsi="Times New Roman"/>
                <w:color w:val="000000"/>
                <w:sz w:val="24"/>
                <w:szCs w:val="24"/>
                <w:lang w:eastAsia="id-ID"/>
              </w:rPr>
            </w:pPr>
            <w:r w:rsidRPr="007B7FA1">
              <w:rPr>
                <w:rFonts w:ascii="Times New Roman" w:eastAsia="Times New Roman" w:hAnsi="Times New Roman"/>
                <w:color w:val="000000"/>
                <w:sz w:val="24"/>
                <w:szCs w:val="24"/>
                <w:lang w:eastAsia="id-ID"/>
              </w:rPr>
              <w:t xml:space="preserve">Biaya </w:t>
            </w:r>
            <w:r w:rsidRPr="007B7FA1">
              <w:rPr>
                <w:rFonts w:ascii="Times New Roman" w:eastAsia="Times New Roman" w:hAnsi="Times New Roman"/>
                <w:i/>
                <w:iCs/>
                <w:color w:val="000000"/>
                <w:sz w:val="24"/>
                <w:szCs w:val="24"/>
                <w:lang w:eastAsia="id-ID"/>
              </w:rPr>
              <w:t>Overhead</w:t>
            </w:r>
            <w:r w:rsidRPr="007B7FA1">
              <w:rPr>
                <w:rFonts w:ascii="Times New Roman" w:eastAsia="Times New Roman" w:hAnsi="Times New Roman"/>
                <w:color w:val="000000"/>
                <w:sz w:val="24"/>
                <w:szCs w:val="24"/>
                <w:lang w:eastAsia="id-ID"/>
              </w:rPr>
              <w:t xml:space="preserve"> Pabrik</w:t>
            </w:r>
          </w:p>
        </w:tc>
        <w:tc>
          <w:tcPr>
            <w:tcW w:w="3367" w:type="dxa"/>
          </w:tcPr>
          <w:p w:rsidR="00FE26B6" w:rsidRPr="002A0758" w:rsidRDefault="00FE26B6" w:rsidP="00FE26B6">
            <w:pPr>
              <w:jc w:val="center"/>
              <w:rPr>
                <w:rFonts w:ascii="Times New Roman" w:hAnsi="Times New Roman" w:cs="Times New Roman"/>
                <w:sz w:val="24"/>
                <w:szCs w:val="24"/>
              </w:rPr>
            </w:pPr>
            <w:r>
              <w:rPr>
                <w:rFonts w:ascii="Times New Roman" w:hAnsi="Times New Roman" w:cs="Times New Roman"/>
                <w:sz w:val="24"/>
                <w:szCs w:val="24"/>
              </w:rPr>
              <w:t>800.518.800</w:t>
            </w:r>
          </w:p>
        </w:tc>
      </w:tr>
      <w:tr w:rsidR="00FE26B6" w:rsidRPr="004F0296" w:rsidTr="00FE26B6">
        <w:tc>
          <w:tcPr>
            <w:tcW w:w="3576" w:type="dxa"/>
          </w:tcPr>
          <w:p w:rsidR="00FE26B6" w:rsidRPr="007B7FA1" w:rsidRDefault="00FE26B6" w:rsidP="00FE26B6">
            <w:pPr>
              <w:rPr>
                <w:rFonts w:ascii="Times New Roman" w:eastAsia="Times New Roman" w:hAnsi="Times New Roman"/>
                <w:b/>
                <w:bCs/>
                <w:color w:val="000000"/>
                <w:sz w:val="24"/>
                <w:szCs w:val="24"/>
                <w:lang w:eastAsia="id-ID"/>
              </w:rPr>
            </w:pPr>
            <w:r w:rsidRPr="007B7FA1">
              <w:rPr>
                <w:rFonts w:ascii="Times New Roman" w:eastAsia="Times New Roman" w:hAnsi="Times New Roman"/>
                <w:b/>
                <w:bCs/>
                <w:color w:val="000000"/>
                <w:sz w:val="24"/>
                <w:szCs w:val="24"/>
                <w:lang w:eastAsia="id-ID"/>
              </w:rPr>
              <w:t>Jumlah</w:t>
            </w:r>
          </w:p>
        </w:tc>
        <w:tc>
          <w:tcPr>
            <w:tcW w:w="3367" w:type="dxa"/>
          </w:tcPr>
          <w:p w:rsidR="00FE26B6" w:rsidRPr="00DF48FC" w:rsidRDefault="00FE26B6" w:rsidP="00FE26B6">
            <w:pPr>
              <w:jc w:val="center"/>
              <w:rPr>
                <w:rFonts w:ascii="Times New Roman" w:hAnsi="Times New Roman" w:cs="Times New Roman"/>
                <w:b/>
                <w:sz w:val="24"/>
                <w:szCs w:val="24"/>
              </w:rPr>
            </w:pPr>
            <w:r>
              <w:rPr>
                <w:rFonts w:ascii="Times New Roman" w:hAnsi="Times New Roman" w:cs="Times New Roman"/>
                <w:b/>
                <w:sz w:val="24"/>
                <w:szCs w:val="24"/>
              </w:rPr>
              <w:t>1.260.120.576</w:t>
            </w:r>
          </w:p>
        </w:tc>
      </w:tr>
    </w:tbl>
    <w:p w:rsidR="00FE26B6" w:rsidRDefault="00FE26B6" w:rsidP="00FE26B6">
      <w:pPr>
        <w:tabs>
          <w:tab w:val="left" w:pos="1701"/>
          <w:tab w:val="left" w:pos="1843"/>
        </w:tabs>
        <w:spacing w:line="360" w:lineRule="auto"/>
        <w:ind w:left="1134"/>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Data Sekunder yang diolah</w:t>
      </w:r>
    </w:p>
    <w:p w:rsidR="00FE26B6" w:rsidRPr="00563F2A" w:rsidRDefault="00FE26B6" w:rsidP="00FE26B6">
      <w:pPr>
        <w:pStyle w:val="ListParagraph"/>
        <w:tabs>
          <w:tab w:val="left" w:pos="7035"/>
        </w:tabs>
        <w:spacing w:line="360" w:lineRule="auto"/>
        <w:ind w:left="1080" w:firstLine="720"/>
        <w:jc w:val="both"/>
        <w:rPr>
          <w:rFonts w:ascii="Times New Roman" w:hAnsi="Times New Roman"/>
          <w:sz w:val="24"/>
          <w:szCs w:val="24"/>
        </w:rPr>
      </w:pPr>
      <w:proofErr w:type="gramStart"/>
      <w:r>
        <w:rPr>
          <w:rFonts w:ascii="Times New Roman" w:hAnsi="Times New Roman"/>
          <w:sz w:val="24"/>
          <w:szCs w:val="24"/>
        </w:rPr>
        <w:t>Berdasarkan  tabel</w:t>
      </w:r>
      <w:proofErr w:type="gramEnd"/>
      <w:r>
        <w:rPr>
          <w:rFonts w:ascii="Times New Roman" w:hAnsi="Times New Roman"/>
          <w:sz w:val="24"/>
          <w:szCs w:val="24"/>
        </w:rPr>
        <w:t xml:space="preserve"> 4.26. </w:t>
      </w:r>
      <w:proofErr w:type="gramStart"/>
      <w:r>
        <w:rPr>
          <w:rFonts w:ascii="Times New Roman" w:hAnsi="Times New Roman"/>
          <w:sz w:val="24"/>
          <w:szCs w:val="24"/>
        </w:rPr>
        <w:t>diatas</w:t>
      </w:r>
      <w:proofErr w:type="gramEnd"/>
      <w:r>
        <w:rPr>
          <w:rFonts w:ascii="Times New Roman" w:hAnsi="Times New Roman"/>
          <w:sz w:val="24"/>
          <w:szCs w:val="24"/>
        </w:rPr>
        <w:t xml:space="preserve"> dapat dilihat bahwa harga pokok produksi pabrik RSS dengan metode ABM sejumlah Rp.</w:t>
      </w:r>
      <w:r>
        <w:rPr>
          <w:rFonts w:ascii="Times New Roman" w:hAnsi="Times New Roman" w:cs="Times New Roman"/>
          <w:sz w:val="24"/>
          <w:szCs w:val="24"/>
        </w:rPr>
        <w:t>1</w:t>
      </w:r>
      <w:r w:rsidRPr="00C112EC">
        <w:rPr>
          <w:rFonts w:ascii="Times New Roman" w:hAnsi="Times New Roman" w:cs="Times New Roman"/>
          <w:sz w:val="24"/>
          <w:szCs w:val="24"/>
        </w:rPr>
        <w:t>.260.120.576</w:t>
      </w:r>
      <w:r>
        <w:rPr>
          <w:rFonts w:ascii="Times New Roman" w:hAnsi="Times New Roman" w:cs="Times New Roman"/>
          <w:sz w:val="24"/>
          <w:szCs w:val="24"/>
        </w:rPr>
        <w:t>.</w:t>
      </w:r>
      <w:r>
        <w:rPr>
          <w:rFonts w:ascii="Times New Roman" w:hAnsi="Times New Roman"/>
          <w:sz w:val="24"/>
          <w:szCs w:val="24"/>
        </w:rPr>
        <w:t xml:space="preserve">Dengan  menggunakan </w:t>
      </w:r>
      <w:r>
        <w:rPr>
          <w:rFonts w:ascii="Times New Roman" w:hAnsi="Times New Roman"/>
          <w:i/>
          <w:sz w:val="24"/>
          <w:szCs w:val="24"/>
        </w:rPr>
        <w:t xml:space="preserve">Activity Based Management </w:t>
      </w:r>
      <w:r>
        <w:rPr>
          <w:rFonts w:ascii="Times New Roman" w:hAnsi="Times New Roman"/>
          <w:iCs/>
          <w:sz w:val="24"/>
          <w:szCs w:val="24"/>
        </w:rPr>
        <w:t xml:space="preserve">dapat mengurangi biaya-biaya yang tidak bernilai tambah.  </w:t>
      </w:r>
    </w:p>
    <w:p w:rsidR="00FE26B6" w:rsidRPr="001B7F74" w:rsidRDefault="00FE26B6" w:rsidP="00FE26B6">
      <w:pPr>
        <w:tabs>
          <w:tab w:val="left" w:pos="1701"/>
          <w:tab w:val="left" w:pos="1843"/>
        </w:tabs>
        <w:spacing w:line="360" w:lineRule="auto"/>
        <w:ind w:left="1134"/>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Hal ini sesuai dengan pernyataan</w:t>
      </w:r>
      <w:r w:rsidRPr="00DA0AA4">
        <w:rPr>
          <w:rFonts w:ascii="Times New Roman" w:hAnsi="Times New Roman"/>
          <w:sz w:val="24"/>
          <w:szCs w:val="24"/>
        </w:rPr>
        <w:t xml:space="preserve">Hansen dan Mowen (2012:236) </w:t>
      </w:r>
      <w:r>
        <w:rPr>
          <w:rFonts w:ascii="Times New Roman" w:hAnsi="Times New Roman"/>
          <w:i/>
          <w:sz w:val="24"/>
          <w:szCs w:val="24"/>
        </w:rPr>
        <w:t>Activity Based Management</w:t>
      </w:r>
      <w:r w:rsidRPr="00DA0AA4">
        <w:rPr>
          <w:rFonts w:ascii="Times New Roman" w:hAnsi="Times New Roman"/>
          <w:sz w:val="24"/>
          <w:szCs w:val="24"/>
        </w:rPr>
        <w:t xml:space="preserve"> merupakan hal yang fundam</w:t>
      </w:r>
      <w:r>
        <w:rPr>
          <w:rFonts w:ascii="Times New Roman" w:hAnsi="Times New Roman"/>
          <w:sz w:val="24"/>
          <w:szCs w:val="24"/>
        </w:rPr>
        <w:t xml:space="preserve">ental bagi akuntansi pertanggung </w:t>
      </w:r>
      <w:r w:rsidRPr="00DA0AA4">
        <w:rPr>
          <w:rFonts w:ascii="Times New Roman" w:hAnsi="Times New Roman"/>
          <w:sz w:val="24"/>
          <w:szCs w:val="24"/>
        </w:rPr>
        <w:t>jawaban.</w:t>
      </w:r>
      <w:proofErr w:type="gramEnd"/>
      <w:r>
        <w:rPr>
          <w:rFonts w:ascii="Times New Roman" w:hAnsi="Times New Roman"/>
          <w:sz w:val="24"/>
          <w:szCs w:val="24"/>
        </w:rPr>
        <w:t xml:space="preserve"> A</w:t>
      </w:r>
      <w:r w:rsidRPr="00DA0AA4">
        <w:rPr>
          <w:rFonts w:ascii="Times New Roman" w:hAnsi="Times New Roman"/>
          <w:sz w:val="24"/>
          <w:szCs w:val="24"/>
        </w:rPr>
        <w:t>nalisis ini berfokus pada akuntabilitas berbagai aktivitas sebagai ganti pada biaya, dan analisis ini menekankan pada maksimalitas kinerja keseluruhan sistem s</w:t>
      </w:r>
      <w:r>
        <w:rPr>
          <w:rFonts w:ascii="Times New Roman" w:hAnsi="Times New Roman"/>
          <w:sz w:val="24"/>
          <w:szCs w:val="24"/>
        </w:rPr>
        <w:t xml:space="preserve">ebagai ganti kinerja individual dengan kata lain </w:t>
      </w:r>
      <w:proofErr w:type="gramStart"/>
      <w:r>
        <w:rPr>
          <w:rFonts w:ascii="Times New Roman" w:hAnsi="Times New Roman"/>
          <w:sz w:val="24"/>
          <w:szCs w:val="24"/>
        </w:rPr>
        <w:t>akan</w:t>
      </w:r>
      <w:proofErr w:type="gramEnd"/>
      <w:r>
        <w:rPr>
          <w:rFonts w:ascii="Times New Roman" w:hAnsi="Times New Roman"/>
          <w:sz w:val="24"/>
          <w:szCs w:val="24"/>
        </w:rPr>
        <w:t xml:space="preserve"> timbul efisiensi biaya dengan Metode ABM.</w:t>
      </w:r>
    </w:p>
    <w:p w:rsidR="00FE26B6" w:rsidRDefault="00FE26B6" w:rsidP="00FE26B6">
      <w:pPr>
        <w:pStyle w:val="ListParagraph"/>
        <w:spacing w:line="360" w:lineRule="auto"/>
        <w:ind w:left="1170" w:hanging="540"/>
        <w:jc w:val="both"/>
        <w:rPr>
          <w:rFonts w:ascii="Times New Roman" w:hAnsi="Times New Roman"/>
          <w:sz w:val="24"/>
          <w:szCs w:val="24"/>
        </w:rPr>
      </w:pPr>
      <w:r w:rsidRPr="0045023A">
        <w:rPr>
          <w:rFonts w:ascii="Times New Roman" w:hAnsi="Times New Roman"/>
          <w:sz w:val="24"/>
          <w:szCs w:val="24"/>
        </w:rPr>
        <w:t xml:space="preserve">4.3.3. </w:t>
      </w:r>
      <w:r>
        <w:rPr>
          <w:rFonts w:ascii="Times New Roman" w:hAnsi="Times New Roman"/>
          <w:sz w:val="24"/>
          <w:szCs w:val="24"/>
        </w:rPr>
        <w:t xml:space="preserve">Perbandingan perhitungan harga pokok produksi menurut pabrik RSS dengan menggunakan metode </w:t>
      </w:r>
      <w:r w:rsidRPr="00DA0AA4">
        <w:rPr>
          <w:rFonts w:ascii="Times New Roman" w:hAnsi="Times New Roman"/>
          <w:i/>
          <w:sz w:val="24"/>
          <w:szCs w:val="24"/>
        </w:rPr>
        <w:t>Activity Based Management</w:t>
      </w:r>
      <w:r>
        <w:rPr>
          <w:rFonts w:ascii="Times New Roman" w:hAnsi="Times New Roman"/>
          <w:sz w:val="24"/>
          <w:szCs w:val="24"/>
        </w:rPr>
        <w:t xml:space="preserve"> (ABM)  </w:t>
      </w:r>
    </w:p>
    <w:p w:rsidR="00FE26B6" w:rsidRDefault="00FE26B6" w:rsidP="00FE26B6">
      <w:pPr>
        <w:pStyle w:val="ListParagraph"/>
        <w:spacing w:line="360" w:lineRule="auto"/>
        <w:ind w:left="1170" w:firstLine="673"/>
        <w:jc w:val="both"/>
        <w:rPr>
          <w:rFonts w:ascii="Times New Roman" w:hAnsi="Times New Roman"/>
          <w:sz w:val="24"/>
          <w:szCs w:val="24"/>
        </w:rPr>
      </w:pPr>
      <w:r>
        <w:rPr>
          <w:rFonts w:ascii="Times New Roman" w:hAnsi="Times New Roman"/>
          <w:sz w:val="24"/>
          <w:szCs w:val="24"/>
        </w:rPr>
        <w:t xml:space="preserve">Berdasarkan analisis data diketahui bahwa Metode ABM menimbulkan efiensi biaya dibandingkan metode konvensional.Karena setelah melakukan perhitungan Harga Pokok Produksi dengan metode </w:t>
      </w:r>
      <w:r>
        <w:rPr>
          <w:rFonts w:ascii="Times New Roman" w:hAnsi="Times New Roman"/>
          <w:i/>
          <w:sz w:val="24"/>
          <w:szCs w:val="24"/>
        </w:rPr>
        <w:t xml:space="preserve">Activity Based Management </w:t>
      </w:r>
      <w:r>
        <w:rPr>
          <w:rFonts w:ascii="Times New Roman" w:hAnsi="Times New Roman"/>
          <w:sz w:val="24"/>
          <w:szCs w:val="24"/>
        </w:rPr>
        <w:t xml:space="preserve">(ABM) ditemukan beberapa aktivitas-aktivitas yang tidak bernilai tambah yang ada pada pabrik RSS sehingga terjadinya pemborosan biaya dan menjadi tidak efisien. Hal ini ditunjukkan dengan jumlah biaya produksi pabrik RSS tahun 2019 dengan Metode </w:t>
      </w:r>
      <w:r>
        <w:rPr>
          <w:rFonts w:ascii="Times New Roman" w:hAnsi="Times New Roman"/>
          <w:i/>
          <w:sz w:val="24"/>
          <w:szCs w:val="24"/>
        </w:rPr>
        <w:t>Activity Based Management</w:t>
      </w:r>
      <w:r>
        <w:rPr>
          <w:rFonts w:ascii="Times New Roman" w:hAnsi="Times New Roman"/>
          <w:sz w:val="24"/>
          <w:szCs w:val="24"/>
        </w:rPr>
        <w:t xml:space="preserve"> (ABM) sebesar </w:t>
      </w:r>
      <w:r>
        <w:rPr>
          <w:rFonts w:ascii="Times New Roman" w:eastAsia="Times New Roman" w:hAnsi="Times New Roman"/>
          <w:color w:val="000000"/>
          <w:sz w:val="24"/>
          <w:szCs w:val="24"/>
        </w:rPr>
        <w:t>Rp</w:t>
      </w:r>
      <w:r w:rsidRPr="00C112EC">
        <w:rPr>
          <w:rFonts w:ascii="Times New Roman" w:eastAsia="Times New Roman" w:hAnsi="Times New Roman"/>
          <w:color w:val="000000"/>
          <w:sz w:val="24"/>
          <w:szCs w:val="24"/>
        </w:rPr>
        <w:t>.</w:t>
      </w:r>
      <w:r w:rsidRPr="00C112EC">
        <w:rPr>
          <w:rFonts w:ascii="Times New Roman" w:hAnsi="Times New Roman" w:cs="Times New Roman"/>
          <w:sz w:val="24"/>
          <w:szCs w:val="24"/>
        </w:rPr>
        <w:t xml:space="preserve"> 1.260.120.576</w:t>
      </w:r>
      <w:r>
        <w:rPr>
          <w:rFonts w:ascii="Times New Roman" w:hAnsi="Times New Roman" w:cs="Times New Roman"/>
          <w:sz w:val="24"/>
          <w:szCs w:val="24"/>
        </w:rPr>
        <w:t>dan</w:t>
      </w:r>
      <w:r>
        <w:rPr>
          <w:rFonts w:ascii="Times New Roman" w:eastAsia="Times New Roman" w:hAnsi="Times New Roman"/>
          <w:color w:val="000000"/>
          <w:sz w:val="24"/>
          <w:szCs w:val="24"/>
        </w:rPr>
        <w:t xml:space="preserve"> jumlah harga pokok </w:t>
      </w:r>
      <w:r>
        <w:rPr>
          <w:rFonts w:ascii="Times New Roman" w:eastAsia="Times New Roman" w:hAnsi="Times New Roman"/>
          <w:color w:val="000000"/>
          <w:sz w:val="24"/>
          <w:szCs w:val="24"/>
        </w:rPr>
        <w:lastRenderedPageBreak/>
        <w:t xml:space="preserve">produksi pabrik RSS </w:t>
      </w:r>
      <w:r>
        <w:rPr>
          <w:rFonts w:ascii="Times New Roman" w:hAnsi="Times New Roman"/>
          <w:sz w:val="24"/>
          <w:szCs w:val="24"/>
        </w:rPr>
        <w:t xml:space="preserve">tahun 2019 </w:t>
      </w:r>
      <w:r>
        <w:rPr>
          <w:rFonts w:ascii="Times New Roman" w:eastAsia="Times New Roman" w:hAnsi="Times New Roman"/>
          <w:color w:val="000000"/>
          <w:sz w:val="24"/>
          <w:szCs w:val="24"/>
        </w:rPr>
        <w:t>dengan Metode Konvensional sebesar Rp</w:t>
      </w:r>
      <w:r w:rsidRPr="00C112EC">
        <w:rPr>
          <w:rFonts w:ascii="Times New Roman" w:hAnsi="Times New Roman"/>
          <w:sz w:val="24"/>
          <w:szCs w:val="24"/>
        </w:rPr>
        <w:t>.</w:t>
      </w:r>
      <w:r w:rsidRPr="00C112EC">
        <w:rPr>
          <w:rFonts w:ascii="Times New Roman" w:hAnsi="Times New Roman" w:cs="Times New Roman"/>
          <w:sz w:val="24"/>
          <w:szCs w:val="24"/>
          <w:shd w:val="clear" w:color="auto" w:fill="FFFFFF"/>
        </w:rPr>
        <w:t>2.308.848.335</w:t>
      </w:r>
      <w:r>
        <w:rPr>
          <w:rFonts w:ascii="Times New Roman" w:eastAsia="Times New Roman" w:hAnsi="Times New Roman"/>
          <w:color w:val="000000"/>
          <w:sz w:val="24"/>
          <w:szCs w:val="24"/>
        </w:rPr>
        <w:t xml:space="preserve">. Sehingga terjadi efisiensi biaya produksi pada </w:t>
      </w:r>
      <w:r>
        <w:rPr>
          <w:rFonts w:ascii="Times New Roman" w:hAnsi="Times New Roman"/>
          <w:sz w:val="24"/>
          <w:szCs w:val="24"/>
        </w:rPr>
        <w:t>pabrik RSS pada tahun 2019.</w:t>
      </w:r>
    </w:p>
    <w:p w:rsidR="00FE26B6" w:rsidRDefault="00FE26B6" w:rsidP="00FE26B6">
      <w:pPr>
        <w:spacing w:line="360" w:lineRule="auto"/>
        <w:ind w:left="284"/>
        <w:jc w:val="both"/>
        <w:rPr>
          <w:rFonts w:ascii="Times New Roman" w:hAnsi="Times New Roman" w:cs="Times New Roman"/>
          <w:b/>
          <w:sz w:val="24"/>
          <w:szCs w:val="24"/>
          <w:lang w:val="id-ID"/>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Hal ini sesuai dengan hasil penelitian terdahulu yaitu Gunarso (2015) menyimpulkan metode ABM menghemat biaya biaya aktivitas daripada metode Konvensional sehingga mengurangi biaya secara keseluruhan dan meningkatkan profitabilitas perusahaan.</w:t>
      </w:r>
      <w:proofErr w:type="gramEnd"/>
    </w:p>
    <w:p w:rsidR="00FE26B6" w:rsidRPr="00516F18" w:rsidRDefault="00FE26B6" w:rsidP="00516F18">
      <w:pPr>
        <w:pStyle w:val="ListParagraph"/>
        <w:numPr>
          <w:ilvl w:val="0"/>
          <w:numId w:val="40"/>
        </w:numPr>
        <w:spacing w:line="360" w:lineRule="auto"/>
        <w:jc w:val="both"/>
        <w:rPr>
          <w:rFonts w:ascii="Times New Roman" w:hAnsi="Times New Roman" w:cs="Times New Roman"/>
          <w:b/>
          <w:sz w:val="24"/>
          <w:szCs w:val="24"/>
        </w:rPr>
      </w:pPr>
      <w:r w:rsidRPr="00516F18">
        <w:rPr>
          <w:rFonts w:ascii="Times New Roman" w:hAnsi="Times New Roman" w:cs="Times New Roman"/>
          <w:b/>
          <w:sz w:val="24"/>
          <w:szCs w:val="24"/>
          <w:lang w:val="id-ID"/>
        </w:rPr>
        <w:t>Kes</w:t>
      </w:r>
      <w:r w:rsidRPr="00516F18">
        <w:rPr>
          <w:rFonts w:ascii="Times New Roman" w:hAnsi="Times New Roman" w:cs="Times New Roman"/>
          <w:b/>
          <w:sz w:val="24"/>
          <w:szCs w:val="24"/>
        </w:rPr>
        <w:t xml:space="preserve">impulan </w:t>
      </w:r>
    </w:p>
    <w:p w:rsidR="00FE26B6" w:rsidRDefault="00FE26B6" w:rsidP="00FE26B6">
      <w:pPr>
        <w:spacing w:line="360" w:lineRule="auto"/>
        <w:ind w:left="851"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perhitungan dan analisis data yang telah dikemukakan bab pembahasan sebelumnya, maka peneliti dapat menarik kesimpulan sebagai </w:t>
      </w:r>
      <w:proofErr w:type="gramStart"/>
      <w:r>
        <w:rPr>
          <w:rFonts w:ascii="Times New Roman" w:hAnsi="Times New Roman" w:cs="Times New Roman"/>
          <w:sz w:val="24"/>
          <w:szCs w:val="24"/>
        </w:rPr>
        <w:t>berikut :</w:t>
      </w:r>
      <w:proofErr w:type="gramEnd"/>
    </w:p>
    <w:p w:rsidR="00FE26B6" w:rsidRDefault="00FE26B6" w:rsidP="00FE26B6">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Perhitungan harga pokok produksi oleh pabrik RSS dengan menggunakan metode perhitungan K</w:t>
      </w:r>
      <w:r w:rsidRPr="007A56D5">
        <w:rPr>
          <w:rFonts w:ascii="Times New Roman" w:hAnsi="Times New Roman" w:cs="Times New Roman"/>
          <w:sz w:val="24"/>
          <w:szCs w:val="24"/>
        </w:rPr>
        <w:t>onvensiona</w:t>
      </w:r>
      <w:r>
        <w:rPr>
          <w:rFonts w:ascii="Times New Roman" w:hAnsi="Times New Roman" w:cs="Times New Roman"/>
          <w:sz w:val="24"/>
          <w:szCs w:val="24"/>
        </w:rPr>
        <w:t>l dirasa menimbulkan</w:t>
      </w:r>
      <w:r w:rsidRPr="00A6344D">
        <w:rPr>
          <w:rFonts w:ascii="Times New Roman" w:hAnsi="Times New Roman" w:cs="Times New Roman"/>
          <w:i/>
          <w:sz w:val="24"/>
          <w:szCs w:val="24"/>
        </w:rPr>
        <w:t xml:space="preserve"> distorsi</w:t>
      </w:r>
      <w:r w:rsidRPr="007A56D5">
        <w:rPr>
          <w:rFonts w:ascii="Times New Roman" w:hAnsi="Times New Roman" w:cs="Times New Roman"/>
          <w:sz w:val="24"/>
          <w:szCs w:val="24"/>
        </w:rPr>
        <w:t xml:space="preserve"> biaya. Kurang tepat dan akuratnya pembebanan biaya dikarenakan pada metode konvensional hanya mengandalkan satu jenis pemicu biaya yaitu unit produksi.</w:t>
      </w:r>
      <w:r>
        <w:rPr>
          <w:rFonts w:ascii="Times New Roman" w:hAnsi="Times New Roman" w:cs="Times New Roman"/>
          <w:sz w:val="24"/>
          <w:szCs w:val="24"/>
        </w:rPr>
        <w:t xml:space="preserve"> Dan masih terdapat beberapa akitivitas-aktivitas yang tidak bernilai tambah yang tidak dihilangkan oleh perusahaan sehingga masih ada penggunaan sumber daya yang tidak memberi nilai tambah bagi perusahaan. Sehingga terjadi pemborosan biaya terhadap produksi.</w:t>
      </w:r>
    </w:p>
    <w:p w:rsidR="00FE26B6" w:rsidRDefault="00FE26B6" w:rsidP="00FE26B6">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penerapan metode </w:t>
      </w:r>
      <w:r>
        <w:rPr>
          <w:rFonts w:ascii="Times New Roman" w:hAnsi="Times New Roman" w:cs="Times New Roman"/>
          <w:i/>
          <w:sz w:val="24"/>
          <w:szCs w:val="24"/>
        </w:rPr>
        <w:t>Activity Based Management</w:t>
      </w:r>
      <w:r>
        <w:rPr>
          <w:rFonts w:ascii="Times New Roman" w:hAnsi="Times New Roman" w:cs="Times New Roman"/>
          <w:sz w:val="24"/>
          <w:szCs w:val="24"/>
        </w:rPr>
        <w:t xml:space="preserve"> (ABM) pada pabrik RSS dapat menimbulkan efisiensi biaya, ha</w:t>
      </w:r>
      <w:r w:rsidRPr="00E15F43">
        <w:rPr>
          <w:rFonts w:ascii="Times New Roman" w:hAnsi="Times New Roman" w:cs="Times New Roman"/>
          <w:sz w:val="24"/>
          <w:szCs w:val="24"/>
        </w:rPr>
        <w:t xml:space="preserve">l ini dikarenakan </w:t>
      </w:r>
      <w:r>
        <w:rPr>
          <w:rFonts w:ascii="Times New Roman" w:hAnsi="Times New Roman" w:cs="Times New Roman"/>
          <w:sz w:val="24"/>
          <w:szCs w:val="24"/>
        </w:rPr>
        <w:t xml:space="preserve">adanya </w:t>
      </w:r>
      <w:r w:rsidRPr="00E15F43">
        <w:rPr>
          <w:rFonts w:ascii="Times New Roman" w:hAnsi="Times New Roman" w:cs="Times New Roman"/>
          <w:sz w:val="24"/>
          <w:szCs w:val="24"/>
        </w:rPr>
        <w:t xml:space="preserve">pembebanan biaya yang didasarkan pada aktivitas-aktivitas yang dilalui dalam pembuatan produk. </w:t>
      </w:r>
      <w:r>
        <w:rPr>
          <w:rFonts w:ascii="Times New Roman" w:hAnsi="Times New Roman" w:cs="Times New Roman"/>
          <w:sz w:val="24"/>
          <w:szCs w:val="24"/>
        </w:rPr>
        <w:t>Sehingga biaya yang dikeluarkan menjadi lebih kecil.</w:t>
      </w:r>
    </w:p>
    <w:p w:rsidR="00FE26B6" w:rsidRPr="0084249C" w:rsidRDefault="00FE26B6" w:rsidP="00FE26B6">
      <w:pPr>
        <w:pStyle w:val="ListParagraph"/>
        <w:numPr>
          <w:ilvl w:val="0"/>
          <w:numId w:val="38"/>
        </w:numPr>
        <w:spacing w:after="0" w:line="360" w:lineRule="auto"/>
        <w:jc w:val="both"/>
        <w:rPr>
          <w:rFonts w:ascii="Times New Roman" w:hAnsi="Times New Roman"/>
          <w:sz w:val="24"/>
          <w:szCs w:val="24"/>
        </w:rPr>
      </w:pPr>
      <w:r w:rsidRPr="009A10F2">
        <w:rPr>
          <w:rFonts w:ascii="Times New Roman" w:hAnsi="Times New Roman" w:cs="Times New Roman"/>
          <w:sz w:val="24"/>
          <w:szCs w:val="24"/>
        </w:rPr>
        <w:t xml:space="preserve">Dari </w:t>
      </w:r>
      <w:r w:rsidRPr="009A10F2">
        <w:rPr>
          <w:rFonts w:ascii="Times New Roman" w:hAnsi="Times New Roman"/>
          <w:sz w:val="24"/>
          <w:szCs w:val="24"/>
        </w:rPr>
        <w:t>hasil analisis data yang telah dilakukan pada pabrik RSSdengan membandingkan biaya produksi</w:t>
      </w:r>
      <w:r>
        <w:rPr>
          <w:rFonts w:ascii="Times New Roman" w:hAnsi="Times New Roman"/>
          <w:sz w:val="24"/>
          <w:szCs w:val="24"/>
        </w:rPr>
        <w:t xml:space="preserve"> dengan Metode Konvensional dan </w:t>
      </w:r>
      <w:r w:rsidRPr="0084249C">
        <w:rPr>
          <w:rFonts w:ascii="Times New Roman" w:hAnsi="Times New Roman"/>
          <w:sz w:val="24"/>
          <w:szCs w:val="24"/>
        </w:rPr>
        <w:t xml:space="preserve">Metode </w:t>
      </w:r>
      <w:r w:rsidRPr="0084249C">
        <w:rPr>
          <w:rFonts w:ascii="Times New Roman" w:hAnsi="Times New Roman"/>
          <w:i/>
          <w:sz w:val="24"/>
          <w:szCs w:val="24"/>
        </w:rPr>
        <w:t>Activity Based Management</w:t>
      </w:r>
      <w:r w:rsidRPr="0084249C">
        <w:rPr>
          <w:rFonts w:ascii="Times New Roman" w:hAnsi="Times New Roman"/>
          <w:sz w:val="24"/>
          <w:szCs w:val="24"/>
        </w:rPr>
        <w:t xml:space="preserve"> (ABM) disimpulkan bahwa penerapan Metode </w:t>
      </w:r>
      <w:r w:rsidRPr="0084249C">
        <w:rPr>
          <w:rFonts w:ascii="Times New Roman" w:hAnsi="Times New Roman"/>
          <w:i/>
          <w:sz w:val="24"/>
          <w:szCs w:val="24"/>
        </w:rPr>
        <w:t>Activity Based Management</w:t>
      </w:r>
      <w:r w:rsidRPr="0084249C">
        <w:rPr>
          <w:rFonts w:ascii="Times New Roman" w:hAnsi="Times New Roman"/>
          <w:sz w:val="24"/>
          <w:szCs w:val="24"/>
        </w:rPr>
        <w:t xml:space="preserve"> (ABM) pada pabrik RSS </w:t>
      </w:r>
      <w:r w:rsidRPr="0084249C">
        <w:rPr>
          <w:rFonts w:ascii="Times New Roman" w:hAnsi="Times New Roman"/>
          <w:i/>
          <w:sz w:val="24"/>
          <w:szCs w:val="24"/>
        </w:rPr>
        <w:t xml:space="preserve">(Ribbed Smoked Sheet) </w:t>
      </w:r>
      <w:r w:rsidRPr="0084249C">
        <w:rPr>
          <w:rFonts w:ascii="Times New Roman" w:hAnsi="Times New Roman"/>
          <w:sz w:val="24"/>
          <w:szCs w:val="24"/>
        </w:rPr>
        <w:t xml:space="preserve"> menimbulkan efisiensi biaya produksi. Hal ini </w:t>
      </w:r>
      <w:r w:rsidRPr="0084249C">
        <w:rPr>
          <w:rFonts w:ascii="Times New Roman" w:hAnsi="Times New Roman"/>
          <w:sz w:val="24"/>
          <w:szCs w:val="24"/>
        </w:rPr>
        <w:lastRenderedPageBreak/>
        <w:t xml:space="preserve">dikarenakan dengan penerapan metode </w:t>
      </w:r>
      <w:r w:rsidRPr="0084249C">
        <w:rPr>
          <w:rFonts w:ascii="Times New Roman" w:hAnsi="Times New Roman"/>
          <w:i/>
          <w:sz w:val="24"/>
          <w:szCs w:val="24"/>
        </w:rPr>
        <w:t xml:space="preserve">Activity Based Management </w:t>
      </w:r>
      <w:r w:rsidRPr="0084249C">
        <w:rPr>
          <w:rFonts w:ascii="Times New Roman" w:hAnsi="Times New Roman"/>
          <w:sz w:val="24"/>
          <w:szCs w:val="24"/>
        </w:rPr>
        <w:t xml:space="preserve">(ABM) dapat menghasilkan biaya </w:t>
      </w:r>
      <w:r w:rsidRPr="0084249C">
        <w:rPr>
          <w:rFonts w:ascii="Times New Roman" w:hAnsi="Times New Roman"/>
          <w:i/>
          <w:sz w:val="24"/>
          <w:szCs w:val="24"/>
        </w:rPr>
        <w:t xml:space="preserve">overhead </w:t>
      </w:r>
      <w:r w:rsidRPr="0084249C">
        <w:rPr>
          <w:rFonts w:ascii="Times New Roman" w:hAnsi="Times New Roman"/>
          <w:sz w:val="24"/>
          <w:szCs w:val="24"/>
        </w:rPr>
        <w:t xml:space="preserve">pabrik yang lebih kecil dari penerapan metode konvensional. Sehinggajumlah biaya produksi dengan metode </w:t>
      </w:r>
      <w:r w:rsidRPr="0084249C">
        <w:rPr>
          <w:rFonts w:ascii="Times New Roman" w:hAnsi="Times New Roman"/>
          <w:i/>
          <w:sz w:val="24"/>
          <w:szCs w:val="24"/>
        </w:rPr>
        <w:t xml:space="preserve">Activity Based Management </w:t>
      </w:r>
      <w:r w:rsidRPr="0084249C">
        <w:rPr>
          <w:rFonts w:ascii="Times New Roman" w:hAnsi="Times New Roman"/>
          <w:sz w:val="24"/>
          <w:szCs w:val="24"/>
        </w:rPr>
        <w:t>(ABM) menghasilkan biaya produksi yang lebih efisien dari perhitungan metode konvensional.</w:t>
      </w:r>
    </w:p>
    <w:p w:rsidR="00FE26B6" w:rsidRDefault="00FE26B6" w:rsidP="00FE26B6">
      <w:pPr>
        <w:spacing w:line="360" w:lineRule="auto"/>
        <w:rPr>
          <w:rFonts w:ascii="Times New Roman" w:hAnsi="Times New Roman" w:cs="Times New Roman"/>
          <w:b/>
          <w:sz w:val="24"/>
          <w:szCs w:val="24"/>
        </w:rPr>
      </w:pPr>
      <w:r>
        <w:rPr>
          <w:rFonts w:ascii="Times New Roman" w:hAnsi="Times New Roman" w:cs="Times New Roman"/>
          <w:b/>
          <w:sz w:val="24"/>
          <w:szCs w:val="24"/>
        </w:rPr>
        <w:t>Saran</w:t>
      </w:r>
    </w:p>
    <w:p w:rsidR="00FE26B6" w:rsidRDefault="00FE26B6" w:rsidP="00FE26B6">
      <w:pPr>
        <w:spacing w:line="360" w:lineRule="auto"/>
        <w:ind w:left="993" w:hanging="142"/>
        <w:jc w:val="both"/>
        <w:rPr>
          <w:rFonts w:ascii="Times New Roman" w:hAnsi="Times New Roman"/>
          <w:sz w:val="24"/>
          <w:szCs w:val="24"/>
        </w:rPr>
      </w:pPr>
      <w:r>
        <w:rPr>
          <w:rFonts w:ascii="Times New Roman" w:hAnsi="Times New Roman"/>
          <w:sz w:val="24"/>
          <w:szCs w:val="24"/>
        </w:rPr>
        <w:t xml:space="preserve">Berdasarkan hasil penelitian saran yang diberikan </w:t>
      </w:r>
      <w:proofErr w:type="gramStart"/>
      <w:r>
        <w:rPr>
          <w:rFonts w:ascii="Times New Roman" w:hAnsi="Times New Roman"/>
          <w:sz w:val="24"/>
          <w:szCs w:val="24"/>
        </w:rPr>
        <w:t>peneliti :</w:t>
      </w:r>
      <w:proofErr w:type="gramEnd"/>
    </w:p>
    <w:p w:rsidR="00FE26B6" w:rsidRPr="00BC35B6" w:rsidRDefault="00FE26B6" w:rsidP="00FE26B6">
      <w:pPr>
        <w:pStyle w:val="ListParagraph"/>
        <w:numPr>
          <w:ilvl w:val="0"/>
          <w:numId w:val="39"/>
        </w:numPr>
        <w:spacing w:after="0" w:line="360" w:lineRule="auto"/>
        <w:jc w:val="both"/>
        <w:rPr>
          <w:rFonts w:ascii="Times New Roman" w:hAnsi="Times New Roman" w:cs="Times New Roman"/>
          <w:sz w:val="24"/>
          <w:szCs w:val="24"/>
        </w:rPr>
      </w:pPr>
      <w:r w:rsidRPr="00B502DD">
        <w:rPr>
          <w:rFonts w:ascii="Times New Roman" w:hAnsi="Times New Roman"/>
          <w:sz w:val="24"/>
          <w:szCs w:val="24"/>
        </w:rPr>
        <w:t xml:space="preserve">Bagi Perusahaan sebaiknya menerapkan metode </w:t>
      </w:r>
      <w:r w:rsidRPr="00B502DD">
        <w:rPr>
          <w:rFonts w:ascii="Times New Roman" w:hAnsi="Times New Roman"/>
          <w:i/>
          <w:sz w:val="24"/>
          <w:szCs w:val="24"/>
        </w:rPr>
        <w:t>Activity Based Management</w:t>
      </w:r>
      <w:r w:rsidRPr="00B502DD">
        <w:rPr>
          <w:rFonts w:ascii="Times New Roman" w:hAnsi="Times New Roman"/>
          <w:sz w:val="24"/>
          <w:szCs w:val="24"/>
        </w:rPr>
        <w:t xml:space="preserve"> (ABM) dalam menghitung biaya produksi, agar diperoleh pencatatan mengenai biaya produksi yang lebih baik sehingga dapat membantu dalam pengambilan keputusan di masa mendatang.</w:t>
      </w:r>
      <w:r>
        <w:rPr>
          <w:rFonts w:ascii="Times New Roman" w:hAnsi="Times New Roman"/>
          <w:sz w:val="24"/>
          <w:szCs w:val="24"/>
        </w:rPr>
        <w:t xml:space="preserve"> Dan lebih diterapkan ke dalam sistem manajemennya</w:t>
      </w:r>
      <w:proofErr w:type="gramStart"/>
      <w:r>
        <w:rPr>
          <w:rFonts w:ascii="Times New Roman" w:hAnsi="Times New Roman"/>
          <w:sz w:val="24"/>
          <w:szCs w:val="24"/>
        </w:rPr>
        <w:t>,agar</w:t>
      </w:r>
      <w:proofErr w:type="gramEnd"/>
      <w:r>
        <w:rPr>
          <w:rFonts w:ascii="Times New Roman" w:hAnsi="Times New Roman"/>
          <w:sz w:val="24"/>
          <w:szCs w:val="24"/>
        </w:rPr>
        <w:t xml:space="preserve"> lebih fokus terhadap pengelolaan aktivitas-aktivitas yang terjadi dalam proses produksi.</w:t>
      </w:r>
    </w:p>
    <w:p w:rsidR="00FE26B6" w:rsidRPr="00A03E6F" w:rsidRDefault="00FE26B6" w:rsidP="00FE26B6">
      <w:pPr>
        <w:pStyle w:val="ListParagraph"/>
        <w:numPr>
          <w:ilvl w:val="0"/>
          <w:numId w:val="39"/>
        </w:numPr>
        <w:spacing w:after="0" w:line="360" w:lineRule="auto"/>
        <w:jc w:val="both"/>
        <w:rPr>
          <w:rFonts w:ascii="Times New Roman" w:hAnsi="Times New Roman" w:cs="Times New Roman"/>
          <w:sz w:val="24"/>
          <w:szCs w:val="24"/>
        </w:rPr>
      </w:pPr>
      <w:r>
        <w:rPr>
          <w:rFonts w:ascii="Times New Roman" w:hAnsi="Times New Roman"/>
          <w:sz w:val="24"/>
          <w:szCs w:val="24"/>
        </w:rPr>
        <w:t>Pabrik RSS dapat melakukan pengurangan (eliminasi) aktivitas-aktivitas yang tidak bernilai tambah yang mengakibatkan pemborosan biaya, dengan adanya pengurangan aktivitas tersebut</w:t>
      </w:r>
      <w:proofErr w:type="gramStart"/>
      <w:r>
        <w:rPr>
          <w:rFonts w:ascii="Times New Roman" w:hAnsi="Times New Roman"/>
          <w:sz w:val="24"/>
          <w:szCs w:val="24"/>
        </w:rPr>
        <w:t>,memungkinkan</w:t>
      </w:r>
      <w:proofErr w:type="gramEnd"/>
      <w:r>
        <w:rPr>
          <w:rFonts w:ascii="Times New Roman" w:hAnsi="Times New Roman"/>
          <w:sz w:val="24"/>
          <w:szCs w:val="24"/>
        </w:rPr>
        <w:t xml:space="preserve"> terjadinya suatu efisiensi biaya karena dengan pengurangan aktivitas tersebut dapat mengurangi jumlah biaya yang dikeluarkan juga.</w:t>
      </w:r>
    </w:p>
    <w:p w:rsidR="00FE26B6" w:rsidRPr="00A03E6F" w:rsidRDefault="00FE26B6" w:rsidP="00FE26B6">
      <w:pPr>
        <w:pStyle w:val="ListParagraph"/>
        <w:numPr>
          <w:ilvl w:val="0"/>
          <w:numId w:val="39"/>
        </w:numPr>
        <w:spacing w:after="0" w:line="360" w:lineRule="auto"/>
        <w:jc w:val="both"/>
        <w:rPr>
          <w:rFonts w:ascii="Times New Roman" w:hAnsi="Times New Roman" w:cs="Times New Roman"/>
          <w:sz w:val="24"/>
          <w:szCs w:val="24"/>
        </w:rPr>
      </w:pPr>
      <w:r w:rsidRPr="00A03E6F">
        <w:rPr>
          <w:rFonts w:ascii="Times New Roman" w:hAnsi="Times New Roman"/>
          <w:sz w:val="24"/>
          <w:szCs w:val="24"/>
        </w:rPr>
        <w:t xml:space="preserve">Bagi peneliti selanjutnya diharapkan dapat melakukan penelitian pada bagian produksi-produksi yang </w:t>
      </w:r>
      <w:proofErr w:type="gramStart"/>
      <w:r w:rsidRPr="00A03E6F">
        <w:rPr>
          <w:rFonts w:ascii="Times New Roman" w:hAnsi="Times New Roman"/>
          <w:sz w:val="24"/>
          <w:szCs w:val="24"/>
        </w:rPr>
        <w:t>lain</w:t>
      </w:r>
      <w:proofErr w:type="gramEnd"/>
      <w:r w:rsidRPr="00A03E6F">
        <w:rPr>
          <w:rFonts w:ascii="Times New Roman" w:hAnsi="Times New Roman"/>
          <w:sz w:val="24"/>
          <w:szCs w:val="24"/>
        </w:rPr>
        <w:t>, yang ada di perusahaan PT.Perkebunan Nusantara XII sehingga nanti dapat diketahui saat ditinjau dampak dari penerapan metode ABM, akankah meningkatkan efisiensi biaya perusahaan atau tidak</w:t>
      </w:r>
      <w:r w:rsidRPr="00A03E6F">
        <w:rPr>
          <w:rFonts w:ascii="Times New Roman" w:hAnsi="Times New Roman"/>
          <w:sz w:val="24"/>
          <w:szCs w:val="24"/>
          <w:lang w:val="id-ID"/>
        </w:rPr>
        <w:t>.</w:t>
      </w:r>
    </w:p>
    <w:p w:rsidR="00FE26B6" w:rsidRPr="005D7850" w:rsidRDefault="00FE26B6" w:rsidP="00FE26B6">
      <w:pPr>
        <w:spacing w:line="360" w:lineRule="auto"/>
        <w:rPr>
          <w:rFonts w:ascii="Times New Roman" w:hAnsi="Times New Roman" w:cs="Times New Roman"/>
          <w:sz w:val="24"/>
          <w:szCs w:val="24"/>
          <w:shd w:val="clear" w:color="auto" w:fill="FFFFFF"/>
        </w:rPr>
      </w:pPr>
      <w:r w:rsidRPr="00AF074E">
        <w:rPr>
          <w:rFonts w:ascii="Times New Roman" w:hAnsi="Times New Roman" w:cs="Times New Roman"/>
          <w:b/>
          <w:sz w:val="24"/>
          <w:szCs w:val="24"/>
        </w:rPr>
        <w:t>DAFTAR PUSTAKA</w:t>
      </w:r>
    </w:p>
    <w:p w:rsidR="00FE26B6" w:rsidRPr="00C07901" w:rsidRDefault="00FE26B6" w:rsidP="00FE26B6">
      <w:pPr>
        <w:tabs>
          <w:tab w:val="left" w:pos="720"/>
          <w:tab w:val="left" w:pos="3600"/>
          <w:tab w:val="left" w:pos="3780"/>
        </w:tabs>
        <w:spacing w:line="360" w:lineRule="auto"/>
        <w:ind w:left="720" w:hanging="720"/>
        <w:jc w:val="both"/>
        <w:rPr>
          <w:rFonts w:ascii="Times New Roman" w:hAnsi="Times New Roman" w:cs="Times New Roman"/>
          <w:sz w:val="24"/>
          <w:szCs w:val="24"/>
          <w:lang w:val="id-ID"/>
        </w:rPr>
      </w:pPr>
      <w:r w:rsidRPr="005F21CB">
        <w:rPr>
          <w:rFonts w:ascii="Times New Roman" w:hAnsi="Times New Roman" w:cs="Times New Roman"/>
          <w:sz w:val="24"/>
          <w:szCs w:val="24"/>
        </w:rPr>
        <w:t>Annisa Fatimah dkk, 2019, Peningkatan Efisiensi Biaya Melalui Activity Based Mana</w:t>
      </w:r>
      <w:r>
        <w:rPr>
          <w:rFonts w:ascii="Times New Roman" w:hAnsi="Times New Roman" w:cs="Times New Roman"/>
          <w:sz w:val="24"/>
          <w:szCs w:val="24"/>
        </w:rPr>
        <w:t>gement.Politeknik Negeri Malang</w:t>
      </w:r>
    </w:p>
    <w:p w:rsidR="00FE26B6" w:rsidRPr="00C07901" w:rsidRDefault="00FE26B6" w:rsidP="00FE26B6">
      <w:pPr>
        <w:pStyle w:val="ListParagraph"/>
        <w:tabs>
          <w:tab w:val="left" w:pos="851"/>
        </w:tabs>
        <w:spacing w:line="360" w:lineRule="auto"/>
        <w:ind w:left="0"/>
        <w:jc w:val="both"/>
        <w:rPr>
          <w:rFonts w:ascii="Times New Roman" w:hAnsi="Times New Roman" w:cs="Times New Roman"/>
          <w:sz w:val="24"/>
          <w:szCs w:val="24"/>
          <w:shd w:val="clear" w:color="auto" w:fill="FFFFFF"/>
        </w:rPr>
      </w:pPr>
      <w:r w:rsidRPr="005F21CB">
        <w:rPr>
          <w:rFonts w:ascii="Times New Roman" w:hAnsi="Times New Roman" w:cs="Times New Roman"/>
          <w:sz w:val="24"/>
          <w:szCs w:val="24"/>
        </w:rPr>
        <w:t xml:space="preserve">Astuti, 2016, Penentuan Harga Pokok Produksi Bedasarkan Sistem </w:t>
      </w:r>
      <w:r w:rsidRPr="005F21CB">
        <w:rPr>
          <w:rFonts w:ascii="Times New Roman" w:hAnsi="Times New Roman" w:cs="Times New Roman"/>
          <w:i/>
          <w:iCs/>
          <w:sz w:val="24"/>
          <w:szCs w:val="24"/>
        </w:rPr>
        <w:t xml:space="preserve">Activitiy Based Costing (ABC) Pada Perusahaan Meubel PT. Wood World, </w:t>
      </w:r>
      <w:r w:rsidRPr="005F21CB">
        <w:rPr>
          <w:rFonts w:ascii="Times New Roman" w:hAnsi="Times New Roman" w:cs="Times New Roman"/>
          <w:sz w:val="24"/>
          <w:szCs w:val="24"/>
        </w:rPr>
        <w:t>Fakultas Ekon</w:t>
      </w:r>
      <w:r>
        <w:rPr>
          <w:rFonts w:ascii="Times New Roman" w:hAnsi="Times New Roman" w:cs="Times New Roman"/>
          <w:sz w:val="24"/>
          <w:szCs w:val="24"/>
        </w:rPr>
        <w:t>omi.Universitas Negeri Semarang</w:t>
      </w:r>
      <w:r w:rsidRPr="005F21CB">
        <w:rPr>
          <w:rFonts w:ascii="Times New Roman" w:hAnsi="Times New Roman" w:cs="Times New Roman"/>
          <w:sz w:val="24"/>
          <w:szCs w:val="24"/>
          <w:shd w:val="clear" w:color="auto" w:fill="FFFFFF"/>
        </w:rPr>
        <w:t xml:space="preserve">Blocher dkk, 2013, Manajemen Biaya, </w:t>
      </w:r>
      <w:r>
        <w:rPr>
          <w:rFonts w:ascii="Times New Roman" w:hAnsi="Times New Roman" w:cs="Times New Roman"/>
          <w:sz w:val="24"/>
          <w:szCs w:val="24"/>
          <w:shd w:val="clear" w:color="auto" w:fill="FFFFFF"/>
        </w:rPr>
        <w:t>Edisi 5, Jakarta. Salemba Empat</w:t>
      </w:r>
    </w:p>
    <w:p w:rsidR="00FE26B6" w:rsidRPr="00C07901" w:rsidRDefault="00FE26B6" w:rsidP="00FE26B6">
      <w:pPr>
        <w:tabs>
          <w:tab w:val="left" w:pos="720"/>
          <w:tab w:val="left" w:pos="3600"/>
          <w:tab w:val="left" w:pos="3780"/>
        </w:tabs>
        <w:spacing w:line="360" w:lineRule="auto"/>
        <w:ind w:left="720" w:hanging="720"/>
        <w:jc w:val="both"/>
        <w:rPr>
          <w:rFonts w:ascii="Times New Roman" w:hAnsi="Times New Roman" w:cs="Times New Roman"/>
          <w:bCs/>
          <w:sz w:val="24"/>
          <w:szCs w:val="24"/>
          <w:shd w:val="clear" w:color="auto" w:fill="FFFFFF"/>
          <w:lang w:val="id-ID"/>
        </w:rPr>
      </w:pPr>
      <w:r w:rsidRPr="005F21CB">
        <w:rPr>
          <w:rFonts w:ascii="Times New Roman" w:hAnsi="Times New Roman" w:cs="Times New Roman"/>
          <w:bCs/>
          <w:sz w:val="24"/>
          <w:szCs w:val="24"/>
        </w:rPr>
        <w:lastRenderedPageBreak/>
        <w:t>Chatrina Ariani R 2016</w:t>
      </w:r>
      <w:r w:rsidRPr="005F21CB">
        <w:rPr>
          <w:rFonts w:ascii="Times New Roman" w:hAnsi="Times New Roman" w:cs="Times New Roman"/>
          <w:bCs/>
          <w:sz w:val="24"/>
          <w:szCs w:val="24"/>
          <w:shd w:val="clear" w:color="auto" w:fill="FFFFFF"/>
        </w:rPr>
        <w:t>Analisis Kemungkinan Penerapan Activity Based Costing dan Activity Based Management: Studi Kasus pada Wisma M</w:t>
      </w:r>
      <w:r>
        <w:rPr>
          <w:rFonts w:ascii="Times New Roman" w:hAnsi="Times New Roman" w:cs="Times New Roman"/>
          <w:bCs/>
          <w:sz w:val="24"/>
          <w:szCs w:val="24"/>
          <w:shd w:val="clear" w:color="auto" w:fill="FFFFFF"/>
        </w:rPr>
        <w:t>M UGM.</w:t>
      </w:r>
    </w:p>
    <w:p w:rsidR="00FE26B6" w:rsidRPr="005F21CB" w:rsidRDefault="00FE26B6" w:rsidP="00FE26B6">
      <w:pPr>
        <w:pStyle w:val="NoSpacing"/>
        <w:spacing w:line="360" w:lineRule="auto"/>
        <w:ind w:left="709" w:hanging="709"/>
        <w:rPr>
          <w:rFonts w:ascii="Times New Roman" w:hAnsi="Times New Roman"/>
          <w:sz w:val="24"/>
          <w:szCs w:val="24"/>
          <w:shd w:val="clear" w:color="auto" w:fill="FFFFFF"/>
        </w:rPr>
      </w:pPr>
      <w:r w:rsidRPr="005F21CB">
        <w:rPr>
          <w:rFonts w:ascii="Times New Roman" w:hAnsi="Times New Roman"/>
          <w:sz w:val="24"/>
          <w:szCs w:val="24"/>
          <w:shd w:val="clear" w:color="auto" w:fill="FFFFFF"/>
        </w:rPr>
        <w:t xml:space="preserve">Danfa. 2009. Pengertian Efisiensi. </w:t>
      </w:r>
      <w:r w:rsidRPr="005F21CB">
        <w:rPr>
          <w:rFonts w:ascii="Times New Roman" w:hAnsi="Times New Roman"/>
          <w:sz w:val="24"/>
          <w:szCs w:val="24"/>
          <w:u w:val="single"/>
          <w:shd w:val="clear" w:color="auto" w:fill="FFFFFF"/>
        </w:rPr>
        <w:t>https://dansite.wordpress.com/2009/03/28/pengertian-  efisiensi/</w:t>
      </w:r>
      <w:r w:rsidRPr="005F21CB">
        <w:rPr>
          <w:rFonts w:ascii="Times New Roman" w:hAnsi="Times New Roman"/>
          <w:color w:val="44546A" w:themeColor="text2"/>
          <w:sz w:val="24"/>
          <w:szCs w:val="24"/>
          <w:u w:val="single"/>
          <w:shd w:val="clear" w:color="auto" w:fill="FFFFFF"/>
        </w:rPr>
        <w:t>.</w:t>
      </w:r>
      <w:r>
        <w:rPr>
          <w:rFonts w:ascii="Times New Roman" w:hAnsi="Times New Roman"/>
          <w:sz w:val="24"/>
          <w:szCs w:val="24"/>
          <w:shd w:val="clear" w:color="auto" w:fill="FFFFFF"/>
        </w:rPr>
        <w:t xml:space="preserve"> Diakses 7 maret 2019</w:t>
      </w:r>
    </w:p>
    <w:p w:rsidR="00FE26B6" w:rsidRPr="00C07901" w:rsidRDefault="00FE26B6" w:rsidP="00FE26B6">
      <w:pPr>
        <w:pStyle w:val="NoSpacing"/>
        <w:spacing w:line="360" w:lineRule="auto"/>
        <w:ind w:left="709" w:hanging="709"/>
        <w:jc w:val="both"/>
        <w:rPr>
          <w:rFonts w:ascii="Times New Roman" w:hAnsi="Times New Roman"/>
          <w:sz w:val="24"/>
          <w:szCs w:val="24"/>
          <w:shd w:val="clear" w:color="auto" w:fill="FFFFFF"/>
        </w:rPr>
      </w:pPr>
      <w:r w:rsidRPr="005F21CB">
        <w:rPr>
          <w:rFonts w:ascii="Times New Roman" w:hAnsi="Times New Roman"/>
          <w:sz w:val="24"/>
          <w:szCs w:val="24"/>
          <w:shd w:val="clear" w:color="auto" w:fill="FFFFFF"/>
        </w:rPr>
        <w:t xml:space="preserve">Data-data dari PT.Perkebunan Nusantara XII Pabrik RSS </w:t>
      </w:r>
      <w:r w:rsidRPr="005F21CB">
        <w:rPr>
          <w:rFonts w:ascii="Times New Roman" w:hAnsi="Times New Roman"/>
          <w:i/>
          <w:sz w:val="24"/>
          <w:szCs w:val="24"/>
          <w:shd w:val="clear" w:color="auto" w:fill="FFFFFF"/>
        </w:rPr>
        <w:t xml:space="preserve">(Ribbed Smoked Sheet) </w:t>
      </w:r>
      <w:r>
        <w:rPr>
          <w:rFonts w:ascii="Times New Roman" w:hAnsi="Times New Roman"/>
          <w:sz w:val="24"/>
          <w:szCs w:val="24"/>
          <w:shd w:val="clear" w:color="auto" w:fill="FFFFFF"/>
        </w:rPr>
        <w:t xml:space="preserve">Kebun Mumbul Jember </w:t>
      </w:r>
    </w:p>
    <w:p w:rsidR="00FE26B6" w:rsidRPr="00C07901" w:rsidRDefault="00FE26B6" w:rsidP="00FE26B6">
      <w:pPr>
        <w:tabs>
          <w:tab w:val="left" w:pos="720"/>
          <w:tab w:val="left" w:pos="3600"/>
          <w:tab w:val="left" w:pos="3780"/>
        </w:tabs>
        <w:spacing w:line="360" w:lineRule="auto"/>
        <w:ind w:left="720" w:hanging="720"/>
        <w:jc w:val="both"/>
        <w:rPr>
          <w:rFonts w:ascii="Times New Roman" w:hAnsi="Times New Roman" w:cs="Times New Roman"/>
          <w:sz w:val="24"/>
          <w:szCs w:val="24"/>
          <w:lang w:val="id-ID"/>
        </w:rPr>
      </w:pPr>
      <w:r w:rsidRPr="005F21CB">
        <w:rPr>
          <w:rFonts w:ascii="Times New Roman" w:hAnsi="Times New Roman" w:cs="Times New Roman"/>
          <w:sz w:val="24"/>
          <w:szCs w:val="24"/>
        </w:rPr>
        <w:t xml:space="preserve">Fariyani, Siti Eka. 2012. Efisiensi Harga Produksi Dengan Metode Activity Based Management. </w:t>
      </w:r>
      <w:proofErr w:type="gramStart"/>
      <w:r w:rsidRPr="005F21CB">
        <w:rPr>
          <w:rFonts w:ascii="Times New Roman" w:hAnsi="Times New Roman" w:cs="Times New Roman"/>
          <w:sz w:val="24"/>
          <w:szCs w:val="24"/>
        </w:rPr>
        <w:t>Skripsi (Online).</w:t>
      </w:r>
      <w:proofErr w:type="gramEnd"/>
      <w:r w:rsidRPr="005F21CB">
        <w:rPr>
          <w:rFonts w:ascii="Times New Roman" w:hAnsi="Times New Roman" w:cs="Times New Roman"/>
          <w:sz w:val="24"/>
          <w:szCs w:val="24"/>
        </w:rPr>
        <w:t xml:space="preserve"> Universitas Gunadarma. Depok</w:t>
      </w:r>
      <w:proofErr w:type="gramStart"/>
      <w:r w:rsidRPr="005F21CB">
        <w:rPr>
          <w:rFonts w:ascii="Times New Roman" w:hAnsi="Times New Roman" w:cs="Times New Roman"/>
          <w:sz w:val="24"/>
          <w:szCs w:val="24"/>
        </w:rPr>
        <w:t>.(</w:t>
      </w:r>
      <w:proofErr w:type="gramEnd"/>
      <w:r w:rsidRPr="005F21CB">
        <w:rPr>
          <w:rFonts w:ascii="Times New Roman" w:hAnsi="Times New Roman" w:cs="Times New Roman"/>
          <w:sz w:val="24"/>
          <w:szCs w:val="24"/>
        </w:rPr>
        <w:t>http://publication.gunadarma.ac.id/bitstream/123456789/6236/1/JURNAL.pd f)</w:t>
      </w:r>
      <w:r>
        <w:rPr>
          <w:rFonts w:ascii="Times New Roman" w:hAnsi="Times New Roman" w:cs="Times New Roman"/>
          <w:sz w:val="24"/>
          <w:szCs w:val="24"/>
        </w:rPr>
        <w:t>. Diunduh pada 17 Februari 2017</w:t>
      </w:r>
    </w:p>
    <w:p w:rsidR="00FE26B6" w:rsidRPr="005F21CB" w:rsidRDefault="00FE26B6" w:rsidP="00FE26B6">
      <w:pPr>
        <w:pStyle w:val="Default"/>
        <w:spacing w:line="360" w:lineRule="auto"/>
        <w:ind w:left="709" w:hanging="709"/>
        <w:jc w:val="both"/>
        <w:rPr>
          <w:rFonts w:ascii="Times New Roman" w:hAnsi="Times New Roman" w:cs="Times New Roman"/>
        </w:rPr>
      </w:pPr>
      <w:r w:rsidRPr="005F21CB">
        <w:rPr>
          <w:rFonts w:ascii="Times New Roman" w:hAnsi="Times New Roman" w:cs="Times New Roman"/>
        </w:rPr>
        <w:t xml:space="preserve">Fazrin, 2016, </w:t>
      </w:r>
      <w:r w:rsidRPr="005F21CB">
        <w:rPr>
          <w:rFonts w:ascii="Times New Roman" w:hAnsi="Times New Roman" w:cs="Times New Roman"/>
          <w:i/>
          <w:iCs/>
        </w:rPr>
        <w:t xml:space="preserve">Penerapan ABC untuk menentukan harga pokok produksi pada PT Celebes Mina Pratama, </w:t>
      </w:r>
      <w:r w:rsidRPr="005F21CB">
        <w:rPr>
          <w:rFonts w:ascii="Times New Roman" w:hAnsi="Times New Roman" w:cs="Times New Roman"/>
        </w:rPr>
        <w:t>Fakultas Ekonomi. U</w:t>
      </w:r>
      <w:r>
        <w:rPr>
          <w:rFonts w:ascii="Times New Roman" w:hAnsi="Times New Roman" w:cs="Times New Roman"/>
        </w:rPr>
        <w:t>niversitas Sam Ratulangi Manado</w:t>
      </w:r>
    </w:p>
    <w:p w:rsidR="00FE26B6" w:rsidRPr="00C07901" w:rsidRDefault="00FE26B6" w:rsidP="00FE26B6">
      <w:pPr>
        <w:tabs>
          <w:tab w:val="left" w:pos="720"/>
          <w:tab w:val="left" w:pos="3600"/>
          <w:tab w:val="left" w:pos="3780"/>
        </w:tabs>
        <w:spacing w:line="360" w:lineRule="auto"/>
        <w:ind w:left="720" w:hanging="720"/>
        <w:jc w:val="both"/>
        <w:rPr>
          <w:rFonts w:ascii="Times New Roman" w:hAnsi="Times New Roman" w:cs="Times New Roman"/>
          <w:color w:val="000000"/>
          <w:sz w:val="24"/>
          <w:szCs w:val="24"/>
          <w:shd w:val="clear" w:color="auto" w:fill="FFFFFF"/>
          <w:lang w:val="id-ID"/>
        </w:rPr>
      </w:pPr>
      <w:r>
        <w:rPr>
          <w:rStyle w:val="personname"/>
          <w:color w:val="000000"/>
          <w:sz w:val="24"/>
          <w:szCs w:val="24"/>
          <w:shd w:val="clear" w:color="auto" w:fill="FFFFFF"/>
        </w:rPr>
        <w:t xml:space="preserve">Ghea </w:t>
      </w:r>
      <w:proofErr w:type="gramStart"/>
      <w:r>
        <w:rPr>
          <w:rStyle w:val="personname"/>
          <w:color w:val="000000"/>
          <w:sz w:val="24"/>
          <w:szCs w:val="24"/>
          <w:shd w:val="clear" w:color="auto" w:fill="FFFFFF"/>
        </w:rPr>
        <w:t>Mastika ,</w:t>
      </w:r>
      <w:proofErr w:type="gramEnd"/>
      <w:r>
        <w:rPr>
          <w:rStyle w:val="personname"/>
          <w:color w:val="000000"/>
          <w:sz w:val="24"/>
          <w:szCs w:val="24"/>
          <w:shd w:val="clear" w:color="auto" w:fill="FFFFFF"/>
        </w:rPr>
        <w:t xml:space="preserve"> Maulana</w:t>
      </w:r>
      <w:r w:rsidRPr="005F21CB">
        <w:rPr>
          <w:rFonts w:ascii="Times New Roman" w:hAnsi="Times New Roman" w:cs="Times New Roman"/>
          <w:color w:val="000000"/>
          <w:sz w:val="24"/>
          <w:szCs w:val="24"/>
          <w:shd w:val="clear" w:color="auto" w:fill="FFFFFF"/>
        </w:rPr>
        <w:t> (2013) </w:t>
      </w:r>
      <w:r>
        <w:rPr>
          <w:rStyle w:val="Emphasis"/>
          <w:rFonts w:ascii="Times New Roman" w:hAnsi="Times New Roman" w:cs="Times New Roman"/>
          <w:color w:val="000000"/>
          <w:sz w:val="24"/>
          <w:szCs w:val="24"/>
          <w:shd w:val="clear" w:color="auto" w:fill="FFFFFF"/>
        </w:rPr>
        <w:t>Production Learning Dengan Pendekatan Activity Based Costing Untuk Penentuan Harga Pokok Produksi</w:t>
      </w:r>
      <w:r w:rsidRPr="005F21CB">
        <w:rPr>
          <w:rStyle w:val="Emphasis"/>
          <w:rFonts w:ascii="Times New Roman" w:hAnsi="Times New Roman" w:cs="Times New Roman"/>
          <w:color w:val="000000"/>
          <w:sz w:val="24"/>
          <w:szCs w:val="24"/>
          <w:shd w:val="clear" w:color="auto" w:fill="FFFFFF"/>
        </w:rPr>
        <w:t xml:space="preserve"> (Studi kasus di Sentra Industri Kerajinan Perak di Wilayah Pampang).</w:t>
      </w:r>
      <w:r w:rsidRPr="005F21CB">
        <w:rPr>
          <w:rFonts w:ascii="Times New Roman" w:hAnsi="Times New Roman" w:cs="Times New Roman"/>
          <w:color w:val="000000"/>
          <w:sz w:val="24"/>
          <w:szCs w:val="24"/>
          <w:shd w:val="clear" w:color="auto" w:fill="FFFFFF"/>
        </w:rPr>
        <w:t xml:space="preserve"> Other </w:t>
      </w:r>
      <w:r>
        <w:rPr>
          <w:rFonts w:ascii="Times New Roman" w:hAnsi="Times New Roman" w:cs="Times New Roman"/>
          <w:color w:val="000000"/>
          <w:sz w:val="24"/>
          <w:szCs w:val="24"/>
          <w:shd w:val="clear" w:color="auto" w:fill="FFFFFF"/>
        </w:rPr>
        <w:t>thesis, UPN 'Veteran" yogyakarta</w:t>
      </w:r>
    </w:p>
    <w:p w:rsidR="00FE26B6" w:rsidRPr="00C07901" w:rsidRDefault="00FE26B6" w:rsidP="00FE26B6">
      <w:pPr>
        <w:tabs>
          <w:tab w:val="left" w:pos="720"/>
          <w:tab w:val="left" w:pos="3600"/>
          <w:tab w:val="left" w:pos="3780"/>
        </w:tabs>
        <w:spacing w:line="360" w:lineRule="auto"/>
        <w:ind w:left="720" w:hanging="720"/>
        <w:jc w:val="both"/>
        <w:rPr>
          <w:rFonts w:ascii="Times New Roman" w:hAnsi="Times New Roman" w:cs="Times New Roman"/>
          <w:sz w:val="24"/>
          <w:szCs w:val="24"/>
          <w:lang w:val="id-ID"/>
        </w:rPr>
      </w:pPr>
      <w:proofErr w:type="gramStart"/>
      <w:r w:rsidRPr="005F21CB">
        <w:rPr>
          <w:rFonts w:ascii="Times New Roman" w:hAnsi="Times New Roman" w:cs="Times New Roman"/>
          <w:sz w:val="24"/>
          <w:szCs w:val="24"/>
          <w:shd w:val="clear" w:color="auto" w:fill="FFFFFF"/>
        </w:rPr>
        <w:t xml:space="preserve">Gunarso, 2015, </w:t>
      </w:r>
      <w:r w:rsidRPr="005F21CB">
        <w:rPr>
          <w:rFonts w:ascii="Times New Roman" w:hAnsi="Times New Roman" w:cs="Times New Roman"/>
          <w:i/>
          <w:sz w:val="24"/>
          <w:szCs w:val="24"/>
        </w:rPr>
        <w:t>Analisis Penggunaan Activity Based Management (ABM) untuk Meningkatkan Efisiensi Biaya Produksi dan Profitabilitas pada Perusahaan Tahu UD.35’ Prima Kota Baru</w:t>
      </w:r>
      <w:r w:rsidRPr="005F21CB">
        <w:rPr>
          <w:rFonts w:ascii="Times New Roman" w:hAnsi="Times New Roman" w:cs="Times New Roman"/>
          <w:sz w:val="24"/>
          <w:szCs w:val="24"/>
        </w:rPr>
        <w:t>, Fakultas Ekonomi dan</w:t>
      </w:r>
      <w:r>
        <w:rPr>
          <w:rFonts w:ascii="Times New Roman" w:hAnsi="Times New Roman" w:cs="Times New Roman"/>
          <w:sz w:val="24"/>
          <w:szCs w:val="24"/>
        </w:rPr>
        <w:t xml:space="preserve"> Bisnis.</w:t>
      </w:r>
      <w:proofErr w:type="gramEnd"/>
      <w:r>
        <w:rPr>
          <w:rFonts w:ascii="Times New Roman" w:hAnsi="Times New Roman" w:cs="Times New Roman"/>
          <w:sz w:val="24"/>
          <w:szCs w:val="24"/>
        </w:rPr>
        <w:t xml:space="preserve"> Universitas Brawijaya.</w:t>
      </w:r>
    </w:p>
    <w:p w:rsidR="00FE26B6" w:rsidRPr="005F21CB" w:rsidRDefault="00FE26B6" w:rsidP="00FE26B6">
      <w:pPr>
        <w:pStyle w:val="ListParagraph"/>
        <w:tabs>
          <w:tab w:val="left" w:pos="851"/>
        </w:tabs>
        <w:spacing w:line="360" w:lineRule="auto"/>
        <w:ind w:left="709" w:hanging="709"/>
        <w:jc w:val="both"/>
        <w:rPr>
          <w:rFonts w:ascii="Times New Roman" w:hAnsi="Times New Roman" w:cs="Times New Roman"/>
          <w:sz w:val="24"/>
          <w:szCs w:val="24"/>
          <w:shd w:val="clear" w:color="auto" w:fill="FFFFFF"/>
        </w:rPr>
      </w:pPr>
      <w:proofErr w:type="gramStart"/>
      <w:r w:rsidRPr="005F21CB">
        <w:rPr>
          <w:rFonts w:ascii="Times New Roman" w:hAnsi="Times New Roman" w:cs="Times New Roman"/>
          <w:sz w:val="24"/>
          <w:szCs w:val="24"/>
          <w:shd w:val="clear" w:color="auto" w:fill="FFFFFF"/>
        </w:rPr>
        <w:t xml:space="preserve">Hansen, Don R. dan Mowen, 2012, </w:t>
      </w:r>
      <w:r w:rsidRPr="005F21CB">
        <w:rPr>
          <w:rFonts w:ascii="Times New Roman" w:hAnsi="Times New Roman" w:cs="Times New Roman"/>
          <w:i/>
          <w:sz w:val="24"/>
          <w:szCs w:val="24"/>
          <w:shd w:val="clear" w:color="auto" w:fill="FFFFFF"/>
        </w:rPr>
        <w:t>Akuntansi Manajerial,</w:t>
      </w:r>
      <w:r w:rsidRPr="005F21CB">
        <w:rPr>
          <w:rFonts w:ascii="Times New Roman" w:hAnsi="Times New Roman" w:cs="Times New Roman"/>
          <w:sz w:val="24"/>
          <w:szCs w:val="24"/>
          <w:shd w:val="clear" w:color="auto" w:fill="FFFFFF"/>
        </w:rPr>
        <w:t xml:space="preserve"> Edisi 8, Jakarta.</w:t>
      </w:r>
      <w:proofErr w:type="gramEnd"/>
      <w:r w:rsidRPr="005F21CB">
        <w:rPr>
          <w:rFonts w:ascii="Times New Roman" w:hAnsi="Times New Roman" w:cs="Times New Roman"/>
          <w:sz w:val="24"/>
          <w:szCs w:val="24"/>
          <w:shd w:val="clear" w:color="auto" w:fill="FFFFFF"/>
        </w:rPr>
        <w:t xml:space="preserve"> Salemba Empat</w:t>
      </w:r>
    </w:p>
    <w:p w:rsidR="00FE26B6" w:rsidRPr="00A03E6F" w:rsidRDefault="003E5C14" w:rsidP="00FE26B6">
      <w:pPr>
        <w:spacing w:line="360" w:lineRule="auto"/>
        <w:ind w:left="709" w:hanging="709"/>
        <w:jc w:val="both"/>
        <w:rPr>
          <w:rFonts w:ascii="Times New Roman" w:hAnsi="Times New Roman" w:cs="Times New Roman"/>
          <w:sz w:val="24"/>
          <w:szCs w:val="24"/>
        </w:rPr>
      </w:pPr>
      <w:hyperlink r:id="rId12" w:history="1">
        <w:r w:rsidR="00FE26B6" w:rsidRPr="00A03E6F">
          <w:rPr>
            <w:rStyle w:val="Hyperlink"/>
            <w:rFonts w:ascii="Times New Roman" w:hAnsi="Times New Roman" w:cs="Times New Roman"/>
            <w:color w:val="auto"/>
            <w:sz w:val="24"/>
            <w:szCs w:val="24"/>
            <w:u w:val="none"/>
          </w:rPr>
          <w:t>http://repository.usu.ac.id/bitstream/handle/123456789/43718/Chapter%20I.pdf?sequence=5&amp;isAllowed=y</w:t>
        </w:r>
      </w:hyperlink>
    </w:p>
    <w:p w:rsidR="00FE26B6" w:rsidRPr="005F21CB" w:rsidRDefault="00FE26B6" w:rsidP="00FE26B6">
      <w:pPr>
        <w:spacing w:line="360" w:lineRule="auto"/>
        <w:ind w:left="709" w:hanging="709"/>
        <w:jc w:val="both"/>
        <w:rPr>
          <w:rFonts w:ascii="Times New Roman" w:hAnsi="Times New Roman" w:cs="Times New Roman"/>
          <w:sz w:val="24"/>
          <w:szCs w:val="24"/>
        </w:rPr>
      </w:pPr>
      <w:r w:rsidRPr="005F21CB">
        <w:rPr>
          <w:rFonts w:ascii="Times New Roman" w:hAnsi="Times New Roman" w:cs="Times New Roman"/>
          <w:sz w:val="24"/>
          <w:szCs w:val="24"/>
        </w:rPr>
        <w:t>Jurnal Universitas Paramadina, Volume 9, Nomor 1, April 2012, Hal. 301-317, ISSN: 1412-0755.</w:t>
      </w:r>
    </w:p>
    <w:p w:rsidR="00FE26B6" w:rsidRPr="0084249C" w:rsidRDefault="00FE26B6" w:rsidP="00FE26B6">
      <w:pPr>
        <w:pStyle w:val="ListParagraph"/>
        <w:tabs>
          <w:tab w:val="left" w:pos="851"/>
        </w:tabs>
        <w:spacing w:line="360" w:lineRule="auto"/>
        <w:ind w:left="709" w:hanging="709"/>
        <w:jc w:val="both"/>
        <w:rPr>
          <w:rFonts w:ascii="Times New Roman" w:hAnsi="Times New Roman" w:cs="Times New Roman"/>
          <w:sz w:val="24"/>
          <w:szCs w:val="24"/>
        </w:rPr>
      </w:pPr>
      <w:r w:rsidRPr="005F21CB">
        <w:rPr>
          <w:rFonts w:ascii="Times New Roman" w:hAnsi="Times New Roman" w:cs="Times New Roman"/>
          <w:sz w:val="24"/>
          <w:szCs w:val="24"/>
        </w:rPr>
        <w:lastRenderedPageBreak/>
        <w:t>Marcellia Helmy Sitoru, Agus T, Poputra, Treesje Rontu 2014 Penerapan Activity Based Management Untuk Meningkatakan Efisiensi Pada Hotel Sahid Kawanua Manado</w:t>
      </w:r>
    </w:p>
    <w:p w:rsidR="00FE26B6" w:rsidRPr="0084249C" w:rsidRDefault="00FE26B6" w:rsidP="00FE26B6">
      <w:pPr>
        <w:spacing w:line="360" w:lineRule="auto"/>
        <w:ind w:left="709" w:hanging="709"/>
        <w:jc w:val="both"/>
        <w:rPr>
          <w:rFonts w:ascii="Times New Roman" w:hAnsi="Times New Roman" w:cs="Times New Roman"/>
          <w:sz w:val="24"/>
          <w:szCs w:val="24"/>
          <w:lang w:val="id-ID"/>
        </w:rPr>
      </w:pPr>
      <w:proofErr w:type="gramStart"/>
      <w:r w:rsidRPr="005F21CB">
        <w:rPr>
          <w:rFonts w:ascii="Times New Roman" w:hAnsi="Times New Roman" w:cs="Times New Roman"/>
          <w:sz w:val="24"/>
          <w:szCs w:val="24"/>
        </w:rPr>
        <w:t>Mursyidi, 2010, Akuntansi Biaya, Bandung.PT Refika Aditama.</w:t>
      </w:r>
      <w:proofErr w:type="gramEnd"/>
    </w:p>
    <w:p w:rsidR="00FE26B6" w:rsidRPr="0084249C" w:rsidRDefault="00FE26B6" w:rsidP="00FE26B6">
      <w:pPr>
        <w:pStyle w:val="ListParagraph"/>
        <w:tabs>
          <w:tab w:val="left" w:pos="851"/>
        </w:tabs>
        <w:spacing w:line="360" w:lineRule="auto"/>
        <w:ind w:left="709" w:hanging="709"/>
        <w:jc w:val="both"/>
        <w:rPr>
          <w:rFonts w:ascii="Times New Roman" w:hAnsi="Times New Roman" w:cs="Times New Roman"/>
          <w:sz w:val="24"/>
          <w:szCs w:val="24"/>
          <w:shd w:val="clear" w:color="auto" w:fill="FFFFFF"/>
        </w:rPr>
      </w:pPr>
      <w:r w:rsidRPr="005F21CB">
        <w:rPr>
          <w:rFonts w:ascii="Times New Roman" w:hAnsi="Times New Roman" w:cs="Times New Roman"/>
          <w:sz w:val="24"/>
          <w:szCs w:val="24"/>
          <w:shd w:val="clear" w:color="auto" w:fill="FFFFFF"/>
        </w:rPr>
        <w:t xml:space="preserve">Parengkuan, Maeny. 2013. Identifikasi Non Value Added Activity Melalui Activity Based Management Untuk Meningkatkan Efisiensi Hotel Sedona Manado. </w:t>
      </w:r>
      <w:proofErr w:type="gramStart"/>
      <w:r w:rsidRPr="005F21CB">
        <w:rPr>
          <w:rFonts w:ascii="Times New Roman" w:hAnsi="Times New Roman" w:cs="Times New Roman"/>
          <w:sz w:val="24"/>
          <w:szCs w:val="24"/>
          <w:shd w:val="clear" w:color="auto" w:fill="FFFFFF"/>
        </w:rPr>
        <w:t>Jurnal EMBA (Online).</w:t>
      </w:r>
      <w:proofErr w:type="gramEnd"/>
      <w:r w:rsidRPr="005F21CB">
        <w:rPr>
          <w:rFonts w:ascii="Times New Roman" w:hAnsi="Times New Roman" w:cs="Times New Roman"/>
          <w:sz w:val="24"/>
          <w:szCs w:val="24"/>
          <w:shd w:val="clear" w:color="auto" w:fill="FFFFFF"/>
        </w:rPr>
        <w:t xml:space="preserve"> Vol.1 No.3 September 2013. </w:t>
      </w:r>
      <w:proofErr w:type="gramStart"/>
      <w:r w:rsidRPr="005F21CB">
        <w:rPr>
          <w:rFonts w:ascii="Times New Roman" w:hAnsi="Times New Roman" w:cs="Times New Roman"/>
          <w:sz w:val="24"/>
          <w:szCs w:val="24"/>
          <w:shd w:val="clear" w:color="auto" w:fill="FFFFFF"/>
        </w:rPr>
        <w:t>Hal.</w:t>
      </w:r>
      <w:proofErr w:type="gramEnd"/>
      <w:r w:rsidRPr="005F21CB">
        <w:rPr>
          <w:rFonts w:ascii="Times New Roman" w:hAnsi="Times New Roman" w:cs="Times New Roman"/>
          <w:sz w:val="24"/>
          <w:szCs w:val="24"/>
          <w:shd w:val="clear" w:color="auto" w:fill="FFFFFF"/>
        </w:rPr>
        <w:t xml:space="preserve"> 109-117. Error! Hyperlink reference not valid</w:t>
      </w:r>
      <w:proofErr w:type="gramStart"/>
      <w:r w:rsidRPr="005F21CB">
        <w:rPr>
          <w:rFonts w:ascii="Times New Roman" w:hAnsi="Times New Roman" w:cs="Times New Roman"/>
          <w:sz w:val="24"/>
          <w:szCs w:val="24"/>
          <w:shd w:val="clear" w:color="auto" w:fill="FFFFFF"/>
        </w:rPr>
        <w:t>..</w:t>
      </w:r>
      <w:proofErr w:type="gramEnd"/>
      <w:r w:rsidRPr="005F21CB">
        <w:rPr>
          <w:rFonts w:ascii="Times New Roman" w:hAnsi="Times New Roman" w:cs="Times New Roman"/>
          <w:sz w:val="24"/>
          <w:szCs w:val="24"/>
          <w:shd w:val="clear" w:color="auto" w:fill="FFFFFF"/>
        </w:rPr>
        <w:t xml:space="preserve"> Diunduh pada 13 Januari 2017</w:t>
      </w:r>
    </w:p>
    <w:p w:rsidR="00FE26B6" w:rsidRPr="0084249C" w:rsidRDefault="00FE26B6" w:rsidP="00FE26B6">
      <w:pPr>
        <w:pStyle w:val="ListParagraph"/>
        <w:tabs>
          <w:tab w:val="left" w:pos="851"/>
        </w:tabs>
        <w:spacing w:line="360" w:lineRule="auto"/>
        <w:ind w:left="709" w:hanging="709"/>
        <w:jc w:val="both"/>
        <w:rPr>
          <w:rFonts w:ascii="Times New Roman" w:hAnsi="Times New Roman" w:cs="Times New Roman"/>
          <w:sz w:val="24"/>
          <w:szCs w:val="24"/>
          <w:shd w:val="clear" w:color="auto" w:fill="FFFFFF"/>
        </w:rPr>
      </w:pPr>
      <w:r w:rsidRPr="005F21CB">
        <w:rPr>
          <w:rFonts w:ascii="Times New Roman" w:hAnsi="Times New Roman" w:cs="Times New Roman"/>
          <w:sz w:val="24"/>
          <w:szCs w:val="24"/>
        </w:rPr>
        <w:t xml:space="preserve">Saifi, 2016, </w:t>
      </w:r>
      <w:r w:rsidRPr="005F21CB">
        <w:rPr>
          <w:rFonts w:ascii="Times New Roman" w:hAnsi="Times New Roman" w:cs="Times New Roman"/>
          <w:i/>
          <w:iCs/>
          <w:sz w:val="24"/>
          <w:szCs w:val="24"/>
        </w:rPr>
        <w:t>Analisis Penentuan Harga Pokok Produksi dengan Metode Activitiy Based Costing Syestem (SISTEM ABC) Pada Indah Cemerlang Malang</w:t>
      </w:r>
      <w:r w:rsidRPr="005F21CB">
        <w:rPr>
          <w:rFonts w:ascii="Times New Roman" w:hAnsi="Times New Roman" w:cs="Times New Roman"/>
          <w:sz w:val="24"/>
          <w:szCs w:val="24"/>
        </w:rPr>
        <w:t xml:space="preserve">, Fakultas Administrasi. </w:t>
      </w:r>
      <w:proofErr w:type="gramStart"/>
      <w:r w:rsidRPr="005F21CB">
        <w:rPr>
          <w:rFonts w:ascii="Times New Roman" w:hAnsi="Times New Roman" w:cs="Times New Roman"/>
          <w:sz w:val="24"/>
          <w:szCs w:val="24"/>
        </w:rPr>
        <w:t>Universitas Brawijaya Malang.</w:t>
      </w:r>
      <w:proofErr w:type="gramEnd"/>
    </w:p>
    <w:p w:rsidR="00FE26B6" w:rsidRPr="005F21CB" w:rsidRDefault="00FE26B6" w:rsidP="00FE26B6">
      <w:pPr>
        <w:pStyle w:val="Default"/>
        <w:spacing w:line="360" w:lineRule="auto"/>
        <w:ind w:left="709" w:hanging="709"/>
        <w:jc w:val="both"/>
        <w:rPr>
          <w:rFonts w:ascii="Times New Roman" w:hAnsi="Times New Roman" w:cs="Times New Roman"/>
          <w:shd w:val="clear" w:color="auto" w:fill="FFFFFF"/>
        </w:rPr>
      </w:pPr>
      <w:r w:rsidRPr="005F21CB">
        <w:rPr>
          <w:rFonts w:ascii="Times New Roman" w:hAnsi="Times New Roman" w:cs="Times New Roman"/>
          <w:shd w:val="clear" w:color="auto" w:fill="FFFFFF"/>
        </w:rPr>
        <w:t xml:space="preserve">Sujarweni, 2015, </w:t>
      </w:r>
      <w:r w:rsidRPr="005F21CB">
        <w:rPr>
          <w:rFonts w:ascii="Times New Roman" w:hAnsi="Times New Roman" w:cs="Times New Roman"/>
          <w:i/>
          <w:iCs/>
          <w:shd w:val="clear" w:color="auto" w:fill="FFFFFF"/>
        </w:rPr>
        <w:t>Akuntansi Biaya, Edisi pertama</w:t>
      </w:r>
      <w:r w:rsidRPr="005F21CB">
        <w:rPr>
          <w:rFonts w:ascii="Times New Roman" w:hAnsi="Times New Roman" w:cs="Times New Roman"/>
          <w:shd w:val="clear" w:color="auto" w:fill="FFFFFF"/>
        </w:rPr>
        <w:t>, Yogyakarta. Pustaka Baru press.</w:t>
      </w:r>
    </w:p>
    <w:p w:rsidR="00FE26B6" w:rsidRPr="005F21CB" w:rsidRDefault="00FE26B6" w:rsidP="00FE26B6">
      <w:pPr>
        <w:pStyle w:val="Default"/>
        <w:spacing w:line="360" w:lineRule="auto"/>
        <w:ind w:left="709" w:hanging="709"/>
        <w:jc w:val="both"/>
        <w:rPr>
          <w:rFonts w:ascii="Times New Roman" w:hAnsi="Times New Roman" w:cs="Times New Roman"/>
        </w:rPr>
      </w:pPr>
      <w:r w:rsidRPr="005F21CB">
        <w:rPr>
          <w:rFonts w:ascii="Times New Roman" w:hAnsi="Times New Roman" w:cs="Times New Roman"/>
          <w:shd w:val="clear" w:color="auto" w:fill="FFFFFF"/>
        </w:rPr>
        <w:t>Tawa’a</w:t>
      </w:r>
      <w:r w:rsidRPr="005F21CB">
        <w:rPr>
          <w:rFonts w:ascii="Times New Roman" w:hAnsi="Times New Roman" w:cs="Times New Roman"/>
        </w:rPr>
        <w:t xml:space="preserve">, 2019, </w:t>
      </w:r>
      <w:r w:rsidRPr="005F21CB">
        <w:rPr>
          <w:rFonts w:ascii="Times New Roman" w:hAnsi="Times New Roman" w:cs="Times New Roman"/>
          <w:i/>
          <w:iCs/>
        </w:rPr>
        <w:t xml:space="preserve">Peranan ABC dalam perhitungan harga pokok terhadap peningkatan profitabilitas perusahaan pada CV. Maju Makmur, </w:t>
      </w:r>
      <w:r w:rsidRPr="005F21CB">
        <w:rPr>
          <w:rFonts w:ascii="Times New Roman" w:hAnsi="Times New Roman" w:cs="Times New Roman"/>
        </w:rPr>
        <w:t>Fakultas Ekonomi. Universitas Kristen Maranatha.</w:t>
      </w:r>
    </w:p>
    <w:p w:rsidR="00FE26B6" w:rsidRPr="0084249C" w:rsidRDefault="00FE26B6" w:rsidP="00FE26B6">
      <w:pPr>
        <w:tabs>
          <w:tab w:val="left" w:pos="709"/>
        </w:tabs>
        <w:spacing w:line="360" w:lineRule="auto"/>
        <w:ind w:left="709" w:hanging="709"/>
        <w:jc w:val="both"/>
        <w:rPr>
          <w:rFonts w:ascii="Times New Roman" w:hAnsi="Times New Roman" w:cs="Times New Roman"/>
          <w:sz w:val="24"/>
          <w:szCs w:val="24"/>
          <w:lang w:val="id-ID"/>
        </w:rPr>
      </w:pPr>
      <w:proofErr w:type="gramStart"/>
      <w:r w:rsidRPr="005F21CB">
        <w:rPr>
          <w:rFonts w:ascii="Times New Roman" w:hAnsi="Times New Roman" w:cs="Times New Roman"/>
          <w:sz w:val="24"/>
          <w:szCs w:val="24"/>
        </w:rPr>
        <w:t xml:space="preserve">Wijayanti, 2011, </w:t>
      </w:r>
      <w:r w:rsidRPr="005F21CB">
        <w:rPr>
          <w:rFonts w:ascii="Times New Roman" w:hAnsi="Times New Roman" w:cs="Times New Roman"/>
          <w:i/>
          <w:iCs/>
          <w:sz w:val="24"/>
          <w:szCs w:val="24"/>
        </w:rPr>
        <w:t>Penerapan Activitiy Based Costing (ABC) Untuk Menentukan Harga Pokok Produksi Pada PT Industri Sandang Nusantara Unit Pantal Sancang</w:t>
      </w:r>
      <w:r w:rsidRPr="005F21CB">
        <w:rPr>
          <w:rFonts w:ascii="Times New Roman" w:hAnsi="Times New Roman" w:cs="Times New Roman"/>
          <w:sz w:val="24"/>
          <w:szCs w:val="24"/>
        </w:rPr>
        <w:t>, Fakultas Ilmu Sosial dan Ekonomi.</w:t>
      </w:r>
      <w:proofErr w:type="gramEnd"/>
      <w:r w:rsidRPr="005F21CB">
        <w:rPr>
          <w:rFonts w:ascii="Times New Roman" w:hAnsi="Times New Roman" w:cs="Times New Roman"/>
          <w:sz w:val="24"/>
          <w:szCs w:val="24"/>
        </w:rPr>
        <w:t xml:space="preserve"> Universitas Jogyakarta  </w:t>
      </w:r>
    </w:p>
    <w:p w:rsidR="00FE26B6" w:rsidRPr="00A03E6F" w:rsidRDefault="00FE26B6" w:rsidP="00FE26B6">
      <w:pPr>
        <w:spacing w:line="360" w:lineRule="auto"/>
        <w:jc w:val="both"/>
        <w:rPr>
          <w:rFonts w:ascii="Times New Roman" w:hAnsi="Times New Roman" w:cs="Times New Roman"/>
          <w:sz w:val="24"/>
          <w:szCs w:val="24"/>
          <w:lang w:val="id-ID"/>
        </w:rPr>
      </w:pPr>
      <w:r w:rsidRPr="005F21CB">
        <w:rPr>
          <w:rFonts w:ascii="Times New Roman" w:hAnsi="Times New Roman" w:cs="Times New Roman"/>
        </w:rPr>
        <w:t>Yulianti, 2016</w:t>
      </w:r>
      <w:proofErr w:type="gramStart"/>
      <w:r w:rsidRPr="005F21CB">
        <w:rPr>
          <w:rFonts w:ascii="Times New Roman" w:hAnsi="Times New Roman" w:cs="Times New Roman"/>
        </w:rPr>
        <w:t xml:space="preserve">,  </w:t>
      </w:r>
      <w:r w:rsidRPr="005F21CB">
        <w:rPr>
          <w:rFonts w:ascii="Times New Roman" w:hAnsi="Times New Roman" w:cs="Times New Roman"/>
          <w:i/>
          <w:iCs/>
        </w:rPr>
        <w:t>Penerapan</w:t>
      </w:r>
      <w:proofErr w:type="gramEnd"/>
      <w:r w:rsidRPr="005F21CB">
        <w:rPr>
          <w:rFonts w:ascii="Times New Roman" w:hAnsi="Times New Roman" w:cs="Times New Roman"/>
          <w:i/>
          <w:iCs/>
        </w:rPr>
        <w:t xml:space="preserve"> ABC untuk menentukan harga pokok produksi pada PT Gunung Gahapi Sakti, </w:t>
      </w:r>
      <w:r w:rsidRPr="005F21CB">
        <w:rPr>
          <w:rFonts w:ascii="Times New Roman" w:hAnsi="Times New Roman" w:cs="Times New Roman"/>
        </w:rPr>
        <w:t xml:space="preserve">Fakultas </w:t>
      </w:r>
      <w:r>
        <w:rPr>
          <w:rFonts w:ascii="Times New Roman" w:hAnsi="Times New Roman" w:cs="Times New Roman"/>
        </w:rPr>
        <w:t>Ekonomi. Universitas Medan Area</w:t>
      </w:r>
    </w:p>
    <w:p w:rsidR="00FE26B6" w:rsidRPr="00FE26B6" w:rsidRDefault="00FE26B6" w:rsidP="00370C4F">
      <w:pPr>
        <w:contextualSpacing/>
        <w:jc w:val="both"/>
        <w:rPr>
          <w:rFonts w:ascii="Bookman Old Style" w:hAnsi="Bookman Old Style" w:cs="Arial"/>
        </w:rPr>
        <w:sectPr w:rsidR="00FE26B6" w:rsidRPr="00FE26B6" w:rsidSect="00EF213C">
          <w:type w:val="continuous"/>
          <w:pgSz w:w="11906" w:h="16838"/>
          <w:pgMar w:top="1701" w:right="1701" w:bottom="1701" w:left="1701" w:header="720" w:footer="720" w:gutter="0"/>
          <w:pgNumType w:start="1"/>
          <w:cols w:space="720"/>
          <w:docGrid w:linePitch="360"/>
        </w:sectPr>
      </w:pPr>
    </w:p>
    <w:p w:rsidR="004859E9" w:rsidRPr="00A03E6F" w:rsidRDefault="004859E9" w:rsidP="00FE26B6">
      <w:pPr>
        <w:spacing w:line="360" w:lineRule="auto"/>
        <w:contextualSpacing/>
        <w:jc w:val="both"/>
        <w:rPr>
          <w:rFonts w:ascii="Times New Roman" w:hAnsi="Times New Roman" w:cs="Times New Roman"/>
          <w:sz w:val="24"/>
          <w:szCs w:val="24"/>
          <w:lang w:val="id-ID"/>
        </w:rPr>
      </w:pPr>
      <w:bookmarkStart w:id="0" w:name="_GoBack"/>
      <w:bookmarkEnd w:id="0"/>
    </w:p>
    <w:sectPr w:rsidR="004859E9" w:rsidRPr="00A03E6F" w:rsidSect="00FE26B6">
      <w:type w:val="continuous"/>
      <w:pgSz w:w="11906" w:h="16838"/>
      <w:pgMar w:top="1701" w:right="1701" w:bottom="1701" w:left="1701" w:header="720" w:footer="720" w:gutter="0"/>
      <w:pgNumType w:start="1"/>
      <w:cols w:num="2" w:space="74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6B6" w:rsidRDefault="00FE26B6" w:rsidP="00A71B75">
      <w:pPr>
        <w:spacing w:after="0" w:line="240" w:lineRule="auto"/>
      </w:pPr>
      <w:r>
        <w:separator/>
      </w:r>
    </w:p>
  </w:endnote>
  <w:endnote w:type="continuationSeparator" w:id="0">
    <w:p w:rsidR="00FE26B6" w:rsidRDefault="00FE26B6" w:rsidP="00A7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B6" w:rsidRPr="00555CFE" w:rsidRDefault="00FE26B6" w:rsidP="00555CFE">
    <w:pPr>
      <w:pStyle w:val="Footer"/>
      <w:spacing w:after="0" w:line="360" w:lineRule="auto"/>
      <w:jc w:val="right"/>
      <w:rPr>
        <w:rFonts w:ascii="Times New Roman" w:hAnsi="Times New Roman" w:cs="Times New Roman"/>
        <w:i/>
        <w:sz w:val="16"/>
        <w:szCs w:val="16"/>
        <w:lang w:val="id-ID"/>
      </w:rPr>
    </w:pPr>
  </w:p>
  <w:p w:rsidR="00FE26B6" w:rsidRPr="00555CFE" w:rsidRDefault="00FE26B6">
    <w:pPr>
      <w:pStyle w:val="Footer"/>
      <w:jc w:val="right"/>
      <w:rPr>
        <w:rFonts w:ascii="Times New Roman" w:hAnsi="Times New Roman" w:cs="Times New Roman"/>
        <w:sz w:val="24"/>
        <w:szCs w:val="24"/>
      </w:rPr>
    </w:pPr>
    <w:r>
      <w:rPr>
        <w:rFonts w:ascii="Times New Roman" w:hAnsi="Times New Roman" w:cs="Times New Roman"/>
        <w:i/>
        <w:sz w:val="24"/>
        <w:szCs w:val="24"/>
        <w:lang w:val="id-ID"/>
      </w:rPr>
      <w:t>Prayugho</w:t>
    </w:r>
    <w:r w:rsidRPr="00555CFE">
      <w:rPr>
        <w:rFonts w:ascii="Times New Roman" w:hAnsi="Times New Roman" w:cs="Times New Roman"/>
        <w:sz w:val="24"/>
        <w:szCs w:val="24"/>
        <w:lang w:val="id-ID"/>
      </w:rPr>
      <w:t xml:space="preserve">│ </w:t>
    </w:r>
    <w:sdt>
      <w:sdtPr>
        <w:rPr>
          <w:rFonts w:ascii="Times New Roman" w:hAnsi="Times New Roman" w:cs="Times New Roman"/>
          <w:sz w:val="24"/>
          <w:szCs w:val="24"/>
        </w:rPr>
        <w:id w:val="1775434606"/>
        <w:docPartObj>
          <w:docPartGallery w:val="Page Numbers (Bottom of Page)"/>
          <w:docPartUnique/>
        </w:docPartObj>
      </w:sdtPr>
      <w:sdtEndPr>
        <w:rPr>
          <w:noProof/>
        </w:rPr>
      </w:sdtEndPr>
      <w:sdtContent>
        <w:r w:rsidRPr="00555CFE">
          <w:rPr>
            <w:rFonts w:ascii="Times New Roman" w:hAnsi="Times New Roman" w:cs="Times New Roman"/>
            <w:sz w:val="24"/>
            <w:szCs w:val="24"/>
          </w:rPr>
          <w:fldChar w:fldCharType="begin"/>
        </w:r>
        <w:r w:rsidRPr="00555CFE">
          <w:rPr>
            <w:rFonts w:ascii="Times New Roman" w:hAnsi="Times New Roman" w:cs="Times New Roman"/>
            <w:sz w:val="24"/>
            <w:szCs w:val="24"/>
          </w:rPr>
          <w:instrText xml:space="preserve"> PAGE   \* MERGEFORMAT </w:instrText>
        </w:r>
        <w:r w:rsidRPr="00555CFE">
          <w:rPr>
            <w:rFonts w:ascii="Times New Roman" w:hAnsi="Times New Roman" w:cs="Times New Roman"/>
            <w:sz w:val="24"/>
            <w:szCs w:val="24"/>
          </w:rPr>
          <w:fldChar w:fldCharType="separate"/>
        </w:r>
        <w:r w:rsidR="003E5C14">
          <w:rPr>
            <w:rFonts w:ascii="Times New Roman" w:hAnsi="Times New Roman" w:cs="Times New Roman"/>
            <w:noProof/>
            <w:sz w:val="24"/>
            <w:szCs w:val="24"/>
          </w:rPr>
          <w:t>13</w:t>
        </w:r>
        <w:r w:rsidRPr="00555CFE">
          <w:rPr>
            <w:rFonts w:ascii="Times New Roman" w:hAnsi="Times New Roman" w:cs="Times New Roman"/>
            <w:noProof/>
            <w:sz w:val="24"/>
            <w:szCs w:val="24"/>
          </w:rPr>
          <w:fldChar w:fldCharType="end"/>
        </w:r>
      </w:sdtContent>
    </w:sdt>
  </w:p>
  <w:p w:rsidR="00FE26B6" w:rsidRPr="00555CFE" w:rsidRDefault="00FE26B6">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6B6" w:rsidRDefault="00FE26B6" w:rsidP="00A71B75">
      <w:pPr>
        <w:spacing w:after="0" w:line="240" w:lineRule="auto"/>
      </w:pPr>
      <w:r>
        <w:separator/>
      </w:r>
    </w:p>
  </w:footnote>
  <w:footnote w:type="continuationSeparator" w:id="0">
    <w:p w:rsidR="00FE26B6" w:rsidRDefault="00FE26B6" w:rsidP="00A71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B6" w:rsidRDefault="00FE26B6" w:rsidP="009D5177">
    <w:pPr>
      <w:pStyle w:val="Header"/>
      <w:tabs>
        <w:tab w:val="clear" w:pos="4153"/>
        <w:tab w:val="clear" w:pos="8306"/>
        <w:tab w:val="left" w:pos="1418"/>
        <w:tab w:val="left" w:pos="5670"/>
        <w:tab w:val="left" w:pos="7230"/>
      </w:tabs>
      <w:spacing w:after="0" w:line="240" w:lineRule="auto"/>
      <w:ind w:right="-680"/>
      <w:rPr>
        <w:rFonts w:ascii="Times New Roman" w:hAnsi="Times New Roman" w:cs="Times New Roman"/>
        <w:b/>
        <w:sz w:val="24"/>
        <w:szCs w:val="24"/>
        <w:lang w:val="id-ID"/>
      </w:rPr>
    </w:pPr>
    <w:r w:rsidRPr="00555CFE">
      <w:rPr>
        <w:rFonts w:ascii="Times New Roman" w:hAnsi="Times New Roman" w:cs="Times New Roman"/>
        <w:b/>
        <w:sz w:val="24"/>
        <w:szCs w:val="24"/>
        <w:lang w:val="id-ID"/>
      </w:rPr>
      <w:t>J</w:t>
    </w:r>
    <w:r>
      <w:rPr>
        <w:rFonts w:ascii="Times New Roman" w:hAnsi="Times New Roman" w:cs="Times New Roman"/>
        <w:b/>
        <w:sz w:val="24"/>
        <w:szCs w:val="24"/>
        <w:lang w:val="id-ID"/>
      </w:rPr>
      <w:t>IAI(Jurnal Ilmiah Akuntansi Indonesia)</w:t>
    </w:r>
    <w:r>
      <w:rPr>
        <w:rFonts w:ascii="Times New Roman" w:hAnsi="Times New Roman" w:cs="Times New Roman"/>
        <w:b/>
        <w:sz w:val="24"/>
        <w:szCs w:val="24"/>
        <w:lang w:val="id-ID"/>
      </w:rPr>
      <w:tab/>
    </w:r>
    <w:r w:rsidRPr="00C53655">
      <w:rPr>
        <w:rFonts w:ascii="Times New Roman" w:hAnsi="Times New Roman" w:cs="Times New Roman"/>
        <w:sz w:val="24"/>
        <w:szCs w:val="24"/>
        <w:lang w:val="id-ID"/>
      </w:rPr>
      <w:t xml:space="preserve">ISSN </w:t>
    </w:r>
    <w:r>
      <w:rPr>
        <w:rFonts w:ascii="Times New Roman" w:hAnsi="Times New Roman" w:cs="Times New Roman"/>
        <w:sz w:val="24"/>
        <w:szCs w:val="24"/>
        <w:lang w:val="id-ID"/>
      </w:rPr>
      <w:t>(Print)</w:t>
    </w:r>
    <w:r>
      <w:rPr>
        <w:rFonts w:ascii="Times New Roman" w:hAnsi="Times New Roman" w:cs="Times New Roman"/>
        <w:sz w:val="24"/>
        <w:szCs w:val="24"/>
        <w:lang w:val="id-ID"/>
      </w:rPr>
      <w:tab/>
      <w:t xml:space="preserve">: </w:t>
    </w:r>
  </w:p>
  <w:p w:rsidR="00FE26B6" w:rsidRPr="00C53655" w:rsidRDefault="003E5C14" w:rsidP="00236711">
    <w:pPr>
      <w:pStyle w:val="Header"/>
      <w:tabs>
        <w:tab w:val="clear" w:pos="4153"/>
        <w:tab w:val="clear" w:pos="8306"/>
        <w:tab w:val="left" w:pos="5670"/>
        <w:tab w:val="left" w:pos="7230"/>
      </w:tabs>
      <w:spacing w:after="0" w:line="240" w:lineRule="auto"/>
      <w:ind w:right="-1"/>
      <w:rPr>
        <w:rFonts w:ascii="Times New Roman" w:hAnsi="Times New Roman" w:cs="Times New Roman"/>
        <w:sz w:val="24"/>
        <w:szCs w:val="24"/>
        <w:lang w:val="id-ID"/>
      </w:rPr>
    </w:pPr>
    <w:r>
      <w:rPr>
        <w:rFonts w:ascii="Times New Roman" w:hAnsi="Times New Roman" w:cs="Times New Roman"/>
        <w:b/>
        <w:noProof/>
        <w:sz w:val="24"/>
        <w:szCs w:val="24"/>
      </w:rPr>
      <w:pict>
        <v:line id="Straight Connector 1" o:spid="_x0000_s614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2.15pt" to="429.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" strokecolor="black [3213]" strokeweight="2.25pt">
          <v:stroke linestyle="thickThin" joinstyle="miter"/>
        </v:line>
      </w:pict>
    </w:r>
    <w:r w:rsidR="00FE26B6" w:rsidRPr="00555CFE">
      <w:rPr>
        <w:rFonts w:ascii="Times New Roman" w:hAnsi="Times New Roman" w:cs="Times New Roman"/>
        <w:b/>
        <w:sz w:val="24"/>
        <w:szCs w:val="24"/>
        <w:lang w:val="id-ID"/>
      </w:rPr>
      <w:t xml:space="preserve">Vol. , No., </w:t>
    </w:r>
    <w:r w:rsidR="00FE26B6">
      <w:rPr>
        <w:rFonts w:ascii="Times New Roman" w:hAnsi="Times New Roman" w:cs="Times New Roman"/>
        <w:b/>
        <w:sz w:val="24"/>
        <w:szCs w:val="24"/>
        <w:lang w:val="id-ID"/>
      </w:rPr>
      <w:t xml:space="preserve">        20XX</w:t>
    </w:r>
    <w:r w:rsidR="00FE26B6">
      <w:rPr>
        <w:rFonts w:ascii="Times New Roman" w:hAnsi="Times New Roman" w:cs="Times New Roman"/>
        <w:b/>
        <w:sz w:val="24"/>
        <w:szCs w:val="24"/>
        <w:lang w:val="id-ID"/>
      </w:rPr>
      <w:tab/>
    </w:r>
    <w:r w:rsidR="00FE26B6" w:rsidRPr="00C53655">
      <w:rPr>
        <w:rFonts w:ascii="Times New Roman" w:hAnsi="Times New Roman" w:cs="Times New Roman"/>
        <w:sz w:val="24"/>
        <w:szCs w:val="24"/>
        <w:lang w:val="id-ID"/>
      </w:rPr>
      <w:t>ISSN (Online</w:t>
    </w:r>
    <w:r w:rsidR="00FE26B6">
      <w:rPr>
        <w:rFonts w:ascii="Times New Roman" w:hAnsi="Times New Roman" w:cs="Times New Roman"/>
        <w:sz w:val="24"/>
        <w:szCs w:val="24"/>
        <w:lang w:val="id-ID"/>
      </w:rPr>
      <w:t>)</w:t>
    </w:r>
    <w:r w:rsidR="00FE26B6">
      <w:rPr>
        <w:rFonts w:ascii="Times New Roman" w:hAnsi="Times New Roman" w:cs="Times New Roman"/>
        <w:sz w:val="24"/>
        <w:szCs w:val="24"/>
        <w:lang w:val="id-ID"/>
      </w:rPr>
      <w:tab/>
      <w:t>:</w:t>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r w:rsidR="00FE26B6" w:rsidRPr="00C53655">
      <w:rPr>
        <w:rFonts w:ascii="Times New Roman" w:hAnsi="Times New Roman" w:cs="Times New Roman"/>
        <w:sz w:val="24"/>
        <w:szCs w:val="24"/>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4463"/>
    <w:multiLevelType w:val="hybridMultilevel"/>
    <w:tmpl w:val="B4D87606"/>
    <w:lvl w:ilvl="0" w:tplc="04090019">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
    <w:nsid w:val="0BAB6274"/>
    <w:multiLevelType w:val="hybridMultilevel"/>
    <w:tmpl w:val="93E673D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1CF10D4D"/>
    <w:multiLevelType w:val="hybridMultilevel"/>
    <w:tmpl w:val="F93E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0D168F"/>
    <w:multiLevelType w:val="hybridMultilevel"/>
    <w:tmpl w:val="05D28F1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3DC62516"/>
    <w:multiLevelType w:val="hybridMultilevel"/>
    <w:tmpl w:val="D09CA75E"/>
    <w:lvl w:ilvl="0" w:tplc="6F125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D320D"/>
    <w:multiLevelType w:val="hybridMultilevel"/>
    <w:tmpl w:val="92B262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05ED0"/>
    <w:multiLevelType w:val="hybridMultilevel"/>
    <w:tmpl w:val="9762F886"/>
    <w:lvl w:ilvl="0" w:tplc="04210019">
      <w:start w:val="1"/>
      <w:numFmt w:val="lowerLetter"/>
      <w:lvlText w:val="%1."/>
      <w:lvlJc w:val="left"/>
      <w:pPr>
        <w:ind w:left="1212"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7">
    <w:nsid w:val="4A5E2C93"/>
    <w:multiLevelType w:val="hybridMultilevel"/>
    <w:tmpl w:val="80E06F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023246"/>
    <w:multiLevelType w:val="hybridMultilevel"/>
    <w:tmpl w:val="EADA63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44A92"/>
    <w:multiLevelType w:val="hybridMultilevel"/>
    <w:tmpl w:val="B0FE9A4A"/>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0">
    <w:nsid w:val="4F8F6661"/>
    <w:multiLevelType w:val="hybridMultilevel"/>
    <w:tmpl w:val="26061E4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B20EE0"/>
    <w:multiLevelType w:val="multilevel"/>
    <w:tmpl w:val="57B20EE0"/>
    <w:lvl w:ilvl="0">
      <w:start w:val="6"/>
      <w:numFmt w:val="decimal"/>
      <w:lvlText w:val="%1."/>
      <w:lvlJc w:val="left"/>
      <w:pPr>
        <w:ind w:left="540" w:hanging="540"/>
      </w:pPr>
      <w:rPr>
        <w:rFonts w:hint="default"/>
      </w:rPr>
    </w:lvl>
    <w:lvl w:ilvl="1">
      <w:start w:val="1"/>
      <w:numFmt w:val="upperLetter"/>
      <w:lvlText w:val="%2."/>
      <w:lvlJc w:val="left"/>
      <w:pPr>
        <w:ind w:left="1080" w:hanging="540"/>
      </w:pPr>
      <w:rPr>
        <w:rFonts w:hint="default"/>
        <w:b/>
        <w:bCs/>
        <w:i w:val="0"/>
        <w:iCs/>
      </w:rPr>
    </w:lvl>
    <w:lvl w:ilvl="2">
      <w:start w:val="1"/>
      <w:numFmt w:val="decimal"/>
      <w:lvlText w:val="%1.%2.%3."/>
      <w:lvlJc w:val="left"/>
      <w:pPr>
        <w:ind w:left="1800" w:hanging="720"/>
      </w:pPr>
      <w:rPr>
        <w:rFonts w:hint="default"/>
        <w:b/>
        <w:i w:val="0"/>
        <w:iCs w:val="0"/>
      </w:rPr>
    </w:lvl>
    <w:lvl w:ilvl="3">
      <w:start w:val="1"/>
      <w:numFmt w:val="decimal"/>
      <w:lvlText w:val="%1.%2.%3.%4."/>
      <w:lvlJc w:val="left"/>
      <w:pPr>
        <w:ind w:left="2340" w:hanging="720"/>
      </w:pPr>
      <w:rPr>
        <w:rFonts w:hint="default"/>
        <w:b/>
        <w:i w:val="0"/>
        <w:iCs w:val="0"/>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580E31B2"/>
    <w:multiLevelType w:val="singleLevel"/>
    <w:tmpl w:val="580E31B2"/>
    <w:lvl w:ilvl="0">
      <w:start w:val="1"/>
      <w:numFmt w:val="decimal"/>
      <w:lvlText w:val="%1."/>
      <w:lvlJc w:val="left"/>
      <w:pPr>
        <w:tabs>
          <w:tab w:val="num" w:pos="425"/>
        </w:tabs>
        <w:ind w:left="425" w:hanging="425"/>
      </w:pPr>
      <w:rPr>
        <w:rFonts w:hint="default"/>
      </w:rPr>
    </w:lvl>
  </w:abstractNum>
  <w:abstractNum w:abstractNumId="13">
    <w:nsid w:val="58101BB9"/>
    <w:multiLevelType w:val="singleLevel"/>
    <w:tmpl w:val="58101BB9"/>
    <w:lvl w:ilvl="0">
      <w:start w:val="1"/>
      <w:numFmt w:val="decimal"/>
      <w:lvlText w:val="%1."/>
      <w:lvlJc w:val="left"/>
      <w:pPr>
        <w:tabs>
          <w:tab w:val="left" w:pos="425"/>
        </w:tabs>
        <w:ind w:left="425" w:hanging="425"/>
      </w:pPr>
      <w:rPr>
        <w:rFonts w:hint="default"/>
      </w:rPr>
    </w:lvl>
  </w:abstractNum>
  <w:abstractNum w:abstractNumId="14">
    <w:nsid w:val="58104E6B"/>
    <w:multiLevelType w:val="singleLevel"/>
    <w:tmpl w:val="58104E6B"/>
    <w:lvl w:ilvl="0">
      <w:start w:val="1"/>
      <w:numFmt w:val="lowerLetter"/>
      <w:lvlText w:val="%1."/>
      <w:lvlJc w:val="left"/>
      <w:pPr>
        <w:tabs>
          <w:tab w:val="left" w:pos="425"/>
        </w:tabs>
        <w:ind w:left="425" w:hanging="425"/>
      </w:pPr>
      <w:rPr>
        <w:rFonts w:hint="default"/>
      </w:rPr>
    </w:lvl>
  </w:abstractNum>
  <w:abstractNum w:abstractNumId="15">
    <w:nsid w:val="581067EC"/>
    <w:multiLevelType w:val="singleLevel"/>
    <w:tmpl w:val="581067EC"/>
    <w:lvl w:ilvl="0">
      <w:start w:val="1"/>
      <w:numFmt w:val="lowerLetter"/>
      <w:lvlText w:val="%1."/>
      <w:lvlJc w:val="left"/>
      <w:pPr>
        <w:tabs>
          <w:tab w:val="left" w:pos="425"/>
        </w:tabs>
        <w:ind w:left="425" w:hanging="425"/>
      </w:pPr>
      <w:rPr>
        <w:rFonts w:hint="default"/>
      </w:rPr>
    </w:lvl>
  </w:abstractNum>
  <w:abstractNum w:abstractNumId="16">
    <w:nsid w:val="58106A3B"/>
    <w:multiLevelType w:val="singleLevel"/>
    <w:tmpl w:val="58106A3B"/>
    <w:lvl w:ilvl="0">
      <w:start w:val="1"/>
      <w:numFmt w:val="lowerLetter"/>
      <w:suff w:val="space"/>
      <w:lvlText w:val="%1."/>
      <w:lvlJc w:val="left"/>
    </w:lvl>
  </w:abstractNum>
  <w:abstractNum w:abstractNumId="17">
    <w:nsid w:val="5810BA17"/>
    <w:multiLevelType w:val="singleLevel"/>
    <w:tmpl w:val="5810BA17"/>
    <w:lvl w:ilvl="0">
      <w:start w:val="1"/>
      <w:numFmt w:val="decimal"/>
      <w:lvlText w:val="%1."/>
      <w:lvlJc w:val="left"/>
      <w:pPr>
        <w:tabs>
          <w:tab w:val="num" w:pos="425"/>
        </w:tabs>
        <w:ind w:left="425" w:hanging="425"/>
      </w:pPr>
      <w:rPr>
        <w:rFonts w:hint="default"/>
      </w:rPr>
    </w:lvl>
  </w:abstractNum>
  <w:abstractNum w:abstractNumId="18">
    <w:nsid w:val="5810C0F1"/>
    <w:multiLevelType w:val="singleLevel"/>
    <w:tmpl w:val="5810C0F1"/>
    <w:lvl w:ilvl="0">
      <w:start w:val="1"/>
      <w:numFmt w:val="lowerLetter"/>
      <w:lvlText w:val="%1."/>
      <w:lvlJc w:val="left"/>
      <w:pPr>
        <w:tabs>
          <w:tab w:val="left" w:pos="425"/>
        </w:tabs>
        <w:ind w:left="425" w:hanging="425"/>
      </w:pPr>
      <w:rPr>
        <w:rFonts w:hint="default"/>
      </w:rPr>
    </w:lvl>
  </w:abstractNum>
  <w:abstractNum w:abstractNumId="19">
    <w:nsid w:val="5810C14E"/>
    <w:multiLevelType w:val="singleLevel"/>
    <w:tmpl w:val="5810C14E"/>
    <w:lvl w:ilvl="0">
      <w:start w:val="1"/>
      <w:numFmt w:val="lowerLetter"/>
      <w:lvlText w:val="%1."/>
      <w:lvlJc w:val="left"/>
      <w:pPr>
        <w:tabs>
          <w:tab w:val="left" w:pos="425"/>
        </w:tabs>
        <w:ind w:left="425" w:hanging="425"/>
      </w:pPr>
      <w:rPr>
        <w:rFonts w:hint="default"/>
      </w:rPr>
    </w:lvl>
  </w:abstractNum>
  <w:abstractNum w:abstractNumId="20">
    <w:nsid w:val="5810C1A7"/>
    <w:multiLevelType w:val="singleLevel"/>
    <w:tmpl w:val="5810C1A7"/>
    <w:lvl w:ilvl="0">
      <w:start w:val="1"/>
      <w:numFmt w:val="lowerLetter"/>
      <w:lvlText w:val="%1."/>
      <w:lvlJc w:val="left"/>
      <w:pPr>
        <w:tabs>
          <w:tab w:val="left" w:pos="425"/>
        </w:tabs>
        <w:ind w:left="425" w:hanging="425"/>
      </w:pPr>
      <w:rPr>
        <w:rFonts w:hint="default"/>
      </w:rPr>
    </w:lvl>
  </w:abstractNum>
  <w:abstractNum w:abstractNumId="21">
    <w:nsid w:val="58113C82"/>
    <w:multiLevelType w:val="singleLevel"/>
    <w:tmpl w:val="58113C82"/>
    <w:lvl w:ilvl="0">
      <w:start w:val="1"/>
      <w:numFmt w:val="decimal"/>
      <w:lvlText w:val="%1."/>
      <w:lvlJc w:val="left"/>
      <w:pPr>
        <w:tabs>
          <w:tab w:val="num" w:pos="425"/>
        </w:tabs>
        <w:ind w:left="425" w:hanging="425"/>
      </w:pPr>
      <w:rPr>
        <w:rFonts w:hint="default"/>
      </w:rPr>
    </w:lvl>
  </w:abstractNum>
  <w:abstractNum w:abstractNumId="22">
    <w:nsid w:val="58113D89"/>
    <w:multiLevelType w:val="singleLevel"/>
    <w:tmpl w:val="58113D89"/>
    <w:lvl w:ilvl="0">
      <w:start w:val="1"/>
      <w:numFmt w:val="decimal"/>
      <w:lvlText w:val="%1."/>
      <w:lvlJc w:val="left"/>
      <w:pPr>
        <w:tabs>
          <w:tab w:val="num" w:pos="425"/>
        </w:tabs>
        <w:ind w:left="425" w:hanging="425"/>
      </w:pPr>
      <w:rPr>
        <w:rFonts w:hint="default"/>
      </w:rPr>
    </w:lvl>
  </w:abstractNum>
  <w:abstractNum w:abstractNumId="23">
    <w:nsid w:val="58114091"/>
    <w:multiLevelType w:val="singleLevel"/>
    <w:tmpl w:val="58114091"/>
    <w:lvl w:ilvl="0">
      <w:start w:val="1"/>
      <w:numFmt w:val="decimal"/>
      <w:lvlText w:val="%1."/>
      <w:lvlJc w:val="left"/>
      <w:pPr>
        <w:tabs>
          <w:tab w:val="num" w:pos="425"/>
        </w:tabs>
        <w:ind w:left="425" w:hanging="425"/>
      </w:pPr>
      <w:rPr>
        <w:rFonts w:hint="default"/>
      </w:rPr>
    </w:lvl>
  </w:abstractNum>
  <w:abstractNum w:abstractNumId="24">
    <w:nsid w:val="58DB1F84"/>
    <w:multiLevelType w:val="singleLevel"/>
    <w:tmpl w:val="58DB1F84"/>
    <w:lvl w:ilvl="0">
      <w:start w:val="1"/>
      <w:numFmt w:val="lowerLetter"/>
      <w:lvlText w:val="%1."/>
      <w:lvlJc w:val="left"/>
      <w:pPr>
        <w:ind w:left="425" w:hanging="425"/>
      </w:pPr>
      <w:rPr>
        <w:rFonts w:hint="default"/>
      </w:rPr>
    </w:lvl>
  </w:abstractNum>
  <w:abstractNum w:abstractNumId="25">
    <w:nsid w:val="58DB3D69"/>
    <w:multiLevelType w:val="singleLevel"/>
    <w:tmpl w:val="58DB3D69"/>
    <w:lvl w:ilvl="0">
      <w:start w:val="1"/>
      <w:numFmt w:val="lowerLetter"/>
      <w:lvlText w:val="%1."/>
      <w:lvlJc w:val="left"/>
      <w:pPr>
        <w:tabs>
          <w:tab w:val="num" w:pos="420"/>
        </w:tabs>
        <w:ind w:left="425" w:hanging="425"/>
      </w:pPr>
      <w:rPr>
        <w:rFonts w:hint="default"/>
      </w:rPr>
    </w:lvl>
  </w:abstractNum>
  <w:abstractNum w:abstractNumId="26">
    <w:nsid w:val="58E1AEB4"/>
    <w:multiLevelType w:val="singleLevel"/>
    <w:tmpl w:val="58E1AEB4"/>
    <w:lvl w:ilvl="0">
      <w:start w:val="1"/>
      <w:numFmt w:val="upperLetter"/>
      <w:suff w:val="space"/>
      <w:lvlText w:val="%1."/>
      <w:lvlJc w:val="left"/>
    </w:lvl>
  </w:abstractNum>
  <w:abstractNum w:abstractNumId="27">
    <w:nsid w:val="58E1B334"/>
    <w:multiLevelType w:val="singleLevel"/>
    <w:tmpl w:val="58E1B334"/>
    <w:lvl w:ilvl="0">
      <w:start w:val="1"/>
      <w:numFmt w:val="decimal"/>
      <w:lvlText w:val="%1."/>
      <w:lvlJc w:val="left"/>
      <w:pPr>
        <w:ind w:left="425" w:hanging="425"/>
      </w:pPr>
      <w:rPr>
        <w:rFonts w:hint="default"/>
      </w:rPr>
    </w:lvl>
  </w:abstractNum>
  <w:abstractNum w:abstractNumId="28">
    <w:nsid w:val="58E1B34D"/>
    <w:multiLevelType w:val="singleLevel"/>
    <w:tmpl w:val="58E1B34D"/>
    <w:lvl w:ilvl="0">
      <w:start w:val="1"/>
      <w:numFmt w:val="lowerLetter"/>
      <w:lvlText w:val="%1."/>
      <w:lvlJc w:val="left"/>
      <w:pPr>
        <w:ind w:left="425" w:hanging="425"/>
      </w:pPr>
      <w:rPr>
        <w:rFonts w:hint="default"/>
      </w:rPr>
    </w:lvl>
  </w:abstractNum>
  <w:abstractNum w:abstractNumId="29">
    <w:nsid w:val="58E1D25D"/>
    <w:multiLevelType w:val="singleLevel"/>
    <w:tmpl w:val="58E1D25D"/>
    <w:lvl w:ilvl="0">
      <w:start w:val="2"/>
      <w:numFmt w:val="decimal"/>
      <w:lvlText w:val="%1."/>
      <w:lvlJc w:val="left"/>
      <w:pPr>
        <w:tabs>
          <w:tab w:val="num" w:pos="420"/>
        </w:tabs>
        <w:ind w:left="425" w:hanging="425"/>
      </w:pPr>
      <w:rPr>
        <w:rFonts w:hint="default"/>
      </w:rPr>
    </w:lvl>
  </w:abstractNum>
  <w:abstractNum w:abstractNumId="30">
    <w:nsid w:val="58FF0400"/>
    <w:multiLevelType w:val="singleLevel"/>
    <w:tmpl w:val="58FF0400"/>
    <w:lvl w:ilvl="0">
      <w:start w:val="1"/>
      <w:numFmt w:val="decimal"/>
      <w:lvlText w:val="%1."/>
      <w:lvlJc w:val="left"/>
      <w:pPr>
        <w:ind w:left="425" w:hanging="425"/>
      </w:pPr>
      <w:rPr>
        <w:rFonts w:hint="default"/>
      </w:rPr>
    </w:lvl>
  </w:abstractNum>
  <w:abstractNum w:abstractNumId="31">
    <w:nsid w:val="5F522653"/>
    <w:multiLevelType w:val="hybridMultilevel"/>
    <w:tmpl w:val="C60C569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666327AA"/>
    <w:multiLevelType w:val="hybridMultilevel"/>
    <w:tmpl w:val="C16AAC8C"/>
    <w:lvl w:ilvl="0" w:tplc="04210019">
      <w:start w:val="1"/>
      <w:numFmt w:val="lowerLetter"/>
      <w:lvlText w:val="%1."/>
      <w:lvlJc w:val="left"/>
      <w:pPr>
        <w:ind w:left="3011" w:hanging="360"/>
      </w:pPr>
      <w:rPr>
        <w:rFonts w:hint="default"/>
      </w:rPr>
    </w:lvl>
    <w:lvl w:ilvl="1" w:tplc="04210003" w:tentative="1">
      <w:start w:val="1"/>
      <w:numFmt w:val="bullet"/>
      <w:lvlText w:val="o"/>
      <w:lvlJc w:val="left"/>
      <w:pPr>
        <w:ind w:left="3731" w:hanging="360"/>
      </w:pPr>
      <w:rPr>
        <w:rFonts w:ascii="Courier New" w:hAnsi="Courier New" w:cs="Courier New" w:hint="default"/>
      </w:rPr>
    </w:lvl>
    <w:lvl w:ilvl="2" w:tplc="04210005" w:tentative="1">
      <w:start w:val="1"/>
      <w:numFmt w:val="bullet"/>
      <w:lvlText w:val=""/>
      <w:lvlJc w:val="left"/>
      <w:pPr>
        <w:ind w:left="4451" w:hanging="360"/>
      </w:pPr>
      <w:rPr>
        <w:rFonts w:ascii="Wingdings" w:hAnsi="Wingdings" w:hint="default"/>
      </w:rPr>
    </w:lvl>
    <w:lvl w:ilvl="3" w:tplc="04210001" w:tentative="1">
      <w:start w:val="1"/>
      <w:numFmt w:val="bullet"/>
      <w:lvlText w:val=""/>
      <w:lvlJc w:val="left"/>
      <w:pPr>
        <w:ind w:left="5171" w:hanging="360"/>
      </w:pPr>
      <w:rPr>
        <w:rFonts w:ascii="Symbol" w:hAnsi="Symbol" w:hint="default"/>
      </w:rPr>
    </w:lvl>
    <w:lvl w:ilvl="4" w:tplc="04210003" w:tentative="1">
      <w:start w:val="1"/>
      <w:numFmt w:val="bullet"/>
      <w:lvlText w:val="o"/>
      <w:lvlJc w:val="left"/>
      <w:pPr>
        <w:ind w:left="5891" w:hanging="360"/>
      </w:pPr>
      <w:rPr>
        <w:rFonts w:ascii="Courier New" w:hAnsi="Courier New" w:cs="Courier New" w:hint="default"/>
      </w:rPr>
    </w:lvl>
    <w:lvl w:ilvl="5" w:tplc="04210005" w:tentative="1">
      <w:start w:val="1"/>
      <w:numFmt w:val="bullet"/>
      <w:lvlText w:val=""/>
      <w:lvlJc w:val="left"/>
      <w:pPr>
        <w:ind w:left="6611" w:hanging="360"/>
      </w:pPr>
      <w:rPr>
        <w:rFonts w:ascii="Wingdings" w:hAnsi="Wingdings" w:hint="default"/>
      </w:rPr>
    </w:lvl>
    <w:lvl w:ilvl="6" w:tplc="04210001" w:tentative="1">
      <w:start w:val="1"/>
      <w:numFmt w:val="bullet"/>
      <w:lvlText w:val=""/>
      <w:lvlJc w:val="left"/>
      <w:pPr>
        <w:ind w:left="7331" w:hanging="360"/>
      </w:pPr>
      <w:rPr>
        <w:rFonts w:ascii="Symbol" w:hAnsi="Symbol" w:hint="default"/>
      </w:rPr>
    </w:lvl>
    <w:lvl w:ilvl="7" w:tplc="04210003" w:tentative="1">
      <w:start w:val="1"/>
      <w:numFmt w:val="bullet"/>
      <w:lvlText w:val="o"/>
      <w:lvlJc w:val="left"/>
      <w:pPr>
        <w:ind w:left="8051" w:hanging="360"/>
      </w:pPr>
      <w:rPr>
        <w:rFonts w:ascii="Courier New" w:hAnsi="Courier New" w:cs="Courier New" w:hint="default"/>
      </w:rPr>
    </w:lvl>
    <w:lvl w:ilvl="8" w:tplc="04210005" w:tentative="1">
      <w:start w:val="1"/>
      <w:numFmt w:val="bullet"/>
      <w:lvlText w:val=""/>
      <w:lvlJc w:val="left"/>
      <w:pPr>
        <w:ind w:left="8771" w:hanging="360"/>
      </w:pPr>
      <w:rPr>
        <w:rFonts w:ascii="Wingdings" w:hAnsi="Wingdings" w:hint="default"/>
      </w:rPr>
    </w:lvl>
  </w:abstractNum>
  <w:abstractNum w:abstractNumId="33">
    <w:nsid w:val="6CB247F0"/>
    <w:multiLevelType w:val="hybridMultilevel"/>
    <w:tmpl w:val="6BCAB4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260A4A"/>
    <w:multiLevelType w:val="hybridMultilevel"/>
    <w:tmpl w:val="B784D17C"/>
    <w:lvl w:ilvl="0" w:tplc="4F0E1D8C">
      <w:start w:val="1"/>
      <w:numFmt w:val="decimal"/>
      <w:lvlText w:val="%1."/>
      <w:lvlJc w:val="left"/>
      <w:pPr>
        <w:ind w:left="1920" w:hanging="360"/>
      </w:pPr>
      <w:rPr>
        <w:rFonts w:hint="default"/>
      </w:rPr>
    </w:lvl>
    <w:lvl w:ilvl="1" w:tplc="04210019" w:tentative="1">
      <w:start w:val="1"/>
      <w:numFmt w:val="lowerLetter"/>
      <w:lvlText w:val="%2."/>
      <w:lvlJc w:val="left"/>
      <w:pPr>
        <w:ind w:left="2599" w:hanging="360"/>
      </w:pPr>
    </w:lvl>
    <w:lvl w:ilvl="2" w:tplc="0421001B" w:tentative="1">
      <w:start w:val="1"/>
      <w:numFmt w:val="lowerRoman"/>
      <w:lvlText w:val="%3."/>
      <w:lvlJc w:val="right"/>
      <w:pPr>
        <w:ind w:left="3319" w:hanging="180"/>
      </w:pPr>
    </w:lvl>
    <w:lvl w:ilvl="3" w:tplc="0421000F" w:tentative="1">
      <w:start w:val="1"/>
      <w:numFmt w:val="decimal"/>
      <w:lvlText w:val="%4."/>
      <w:lvlJc w:val="left"/>
      <w:pPr>
        <w:ind w:left="4039" w:hanging="360"/>
      </w:pPr>
    </w:lvl>
    <w:lvl w:ilvl="4" w:tplc="04210019" w:tentative="1">
      <w:start w:val="1"/>
      <w:numFmt w:val="lowerLetter"/>
      <w:lvlText w:val="%5."/>
      <w:lvlJc w:val="left"/>
      <w:pPr>
        <w:ind w:left="4759" w:hanging="360"/>
      </w:pPr>
    </w:lvl>
    <w:lvl w:ilvl="5" w:tplc="0421001B" w:tentative="1">
      <w:start w:val="1"/>
      <w:numFmt w:val="lowerRoman"/>
      <w:lvlText w:val="%6."/>
      <w:lvlJc w:val="right"/>
      <w:pPr>
        <w:ind w:left="5479" w:hanging="180"/>
      </w:pPr>
    </w:lvl>
    <w:lvl w:ilvl="6" w:tplc="0421000F" w:tentative="1">
      <w:start w:val="1"/>
      <w:numFmt w:val="decimal"/>
      <w:lvlText w:val="%7."/>
      <w:lvlJc w:val="left"/>
      <w:pPr>
        <w:ind w:left="6199" w:hanging="360"/>
      </w:pPr>
    </w:lvl>
    <w:lvl w:ilvl="7" w:tplc="04210019" w:tentative="1">
      <w:start w:val="1"/>
      <w:numFmt w:val="lowerLetter"/>
      <w:lvlText w:val="%8."/>
      <w:lvlJc w:val="left"/>
      <w:pPr>
        <w:ind w:left="6919" w:hanging="360"/>
      </w:pPr>
    </w:lvl>
    <w:lvl w:ilvl="8" w:tplc="0421001B" w:tentative="1">
      <w:start w:val="1"/>
      <w:numFmt w:val="lowerRoman"/>
      <w:lvlText w:val="%9."/>
      <w:lvlJc w:val="right"/>
      <w:pPr>
        <w:ind w:left="7639" w:hanging="180"/>
      </w:pPr>
    </w:lvl>
  </w:abstractNum>
  <w:abstractNum w:abstractNumId="35">
    <w:nsid w:val="6E614278"/>
    <w:multiLevelType w:val="hybridMultilevel"/>
    <w:tmpl w:val="71F070D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6F3802FD"/>
    <w:multiLevelType w:val="hybridMultilevel"/>
    <w:tmpl w:val="B7C49132"/>
    <w:lvl w:ilvl="0" w:tplc="04090019">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37">
    <w:nsid w:val="716910BA"/>
    <w:multiLevelType w:val="hybridMultilevel"/>
    <w:tmpl w:val="027A55EC"/>
    <w:lvl w:ilvl="0" w:tplc="0994B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94CDD"/>
    <w:multiLevelType w:val="multilevel"/>
    <w:tmpl w:val="78494CDD"/>
    <w:lvl w:ilvl="0">
      <w:start w:val="1"/>
      <w:numFmt w:val="decimal"/>
      <w:lvlText w:val="%1."/>
      <w:lvlJc w:val="left"/>
      <w:pPr>
        <w:ind w:left="72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93B1D97"/>
    <w:multiLevelType w:val="multilevel"/>
    <w:tmpl w:val="394461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2"/>
  </w:num>
  <w:num w:numId="3">
    <w:abstractNumId w:val="38"/>
  </w:num>
  <w:num w:numId="4">
    <w:abstractNumId w:val="13"/>
  </w:num>
  <w:num w:numId="5">
    <w:abstractNumId w:val="2"/>
  </w:num>
  <w:num w:numId="6">
    <w:abstractNumId w:val="14"/>
  </w:num>
  <w:num w:numId="7">
    <w:abstractNumId w:val="8"/>
  </w:num>
  <w:num w:numId="8">
    <w:abstractNumId w:val="15"/>
  </w:num>
  <w:num w:numId="9">
    <w:abstractNumId w:val="16"/>
  </w:num>
  <w:num w:numId="10">
    <w:abstractNumId w:val="18"/>
  </w:num>
  <w:num w:numId="11">
    <w:abstractNumId w:val="19"/>
  </w:num>
  <w:num w:numId="12">
    <w:abstractNumId w:val="20"/>
  </w:num>
  <w:num w:numId="13">
    <w:abstractNumId w:val="37"/>
  </w:num>
  <w:num w:numId="14">
    <w:abstractNumId w:val="4"/>
  </w:num>
  <w:num w:numId="15">
    <w:abstractNumId w:val="11"/>
  </w:num>
  <w:num w:numId="16">
    <w:abstractNumId w:val="22"/>
  </w:num>
  <w:num w:numId="17">
    <w:abstractNumId w:val="21"/>
  </w:num>
  <w:num w:numId="18">
    <w:abstractNumId w:val="23"/>
  </w:num>
  <w:num w:numId="19">
    <w:abstractNumId w:val="5"/>
  </w:num>
  <w:num w:numId="20">
    <w:abstractNumId w:val="0"/>
  </w:num>
  <w:num w:numId="21">
    <w:abstractNumId w:val="36"/>
  </w:num>
  <w:num w:numId="22">
    <w:abstractNumId w:val="24"/>
  </w:num>
  <w:num w:numId="23">
    <w:abstractNumId w:val="25"/>
  </w:num>
  <w:num w:numId="24">
    <w:abstractNumId w:val="26"/>
  </w:num>
  <w:num w:numId="25">
    <w:abstractNumId w:val="30"/>
  </w:num>
  <w:num w:numId="26">
    <w:abstractNumId w:val="27"/>
  </w:num>
  <w:num w:numId="27">
    <w:abstractNumId w:val="28"/>
  </w:num>
  <w:num w:numId="28">
    <w:abstractNumId w:val="29"/>
  </w:num>
  <w:num w:numId="29">
    <w:abstractNumId w:val="39"/>
  </w:num>
  <w:num w:numId="30">
    <w:abstractNumId w:val="6"/>
  </w:num>
  <w:num w:numId="31">
    <w:abstractNumId w:val="7"/>
  </w:num>
  <w:num w:numId="32">
    <w:abstractNumId w:val="9"/>
  </w:num>
  <w:num w:numId="33">
    <w:abstractNumId w:val="34"/>
  </w:num>
  <w:num w:numId="34">
    <w:abstractNumId w:val="32"/>
  </w:num>
  <w:num w:numId="35">
    <w:abstractNumId w:val="3"/>
  </w:num>
  <w:num w:numId="36">
    <w:abstractNumId w:val="31"/>
  </w:num>
  <w:num w:numId="37">
    <w:abstractNumId w:val="10"/>
  </w:num>
  <w:num w:numId="38">
    <w:abstractNumId w:val="35"/>
  </w:num>
  <w:num w:numId="39">
    <w:abstractNumId w:val="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40C4ABB"/>
    <w:rsid w:val="0002431C"/>
    <w:rsid w:val="0003185D"/>
    <w:rsid w:val="0003701F"/>
    <w:rsid w:val="00041201"/>
    <w:rsid w:val="0007636E"/>
    <w:rsid w:val="000A66C3"/>
    <w:rsid w:val="000E6B2E"/>
    <w:rsid w:val="000F79B9"/>
    <w:rsid w:val="00112414"/>
    <w:rsid w:val="0012664A"/>
    <w:rsid w:val="00143262"/>
    <w:rsid w:val="001505FC"/>
    <w:rsid w:val="0015184D"/>
    <w:rsid w:val="0016034A"/>
    <w:rsid w:val="00167564"/>
    <w:rsid w:val="001857CC"/>
    <w:rsid w:val="001A61B6"/>
    <w:rsid w:val="001B267C"/>
    <w:rsid w:val="001D6479"/>
    <w:rsid w:val="001F087F"/>
    <w:rsid w:val="001F6B96"/>
    <w:rsid w:val="001F6C66"/>
    <w:rsid w:val="0020355A"/>
    <w:rsid w:val="0020699F"/>
    <w:rsid w:val="00206A27"/>
    <w:rsid w:val="00236711"/>
    <w:rsid w:val="00261D5A"/>
    <w:rsid w:val="0029096E"/>
    <w:rsid w:val="0029729E"/>
    <w:rsid w:val="002C52A4"/>
    <w:rsid w:val="002F14B9"/>
    <w:rsid w:val="00325A16"/>
    <w:rsid w:val="00357143"/>
    <w:rsid w:val="00370C4F"/>
    <w:rsid w:val="003A09C3"/>
    <w:rsid w:val="003A20E8"/>
    <w:rsid w:val="003C6936"/>
    <w:rsid w:val="003E5C14"/>
    <w:rsid w:val="003F4B13"/>
    <w:rsid w:val="00401486"/>
    <w:rsid w:val="00413A5A"/>
    <w:rsid w:val="004228B3"/>
    <w:rsid w:val="00433FB3"/>
    <w:rsid w:val="0043530A"/>
    <w:rsid w:val="00435343"/>
    <w:rsid w:val="00444748"/>
    <w:rsid w:val="00457D49"/>
    <w:rsid w:val="004777D1"/>
    <w:rsid w:val="004859E9"/>
    <w:rsid w:val="004A2C11"/>
    <w:rsid w:val="004C69C9"/>
    <w:rsid w:val="004E2493"/>
    <w:rsid w:val="004F27AB"/>
    <w:rsid w:val="004F36D2"/>
    <w:rsid w:val="004F6458"/>
    <w:rsid w:val="00500CAC"/>
    <w:rsid w:val="00516D7D"/>
    <w:rsid w:val="00516F18"/>
    <w:rsid w:val="00533AFA"/>
    <w:rsid w:val="00546448"/>
    <w:rsid w:val="00547E29"/>
    <w:rsid w:val="00555CFE"/>
    <w:rsid w:val="00561E13"/>
    <w:rsid w:val="0059183D"/>
    <w:rsid w:val="00592699"/>
    <w:rsid w:val="00596570"/>
    <w:rsid w:val="005A1017"/>
    <w:rsid w:val="005A1522"/>
    <w:rsid w:val="005A6C47"/>
    <w:rsid w:val="005B4846"/>
    <w:rsid w:val="005C1E9E"/>
    <w:rsid w:val="005C2A5B"/>
    <w:rsid w:val="005F1F0B"/>
    <w:rsid w:val="006063B5"/>
    <w:rsid w:val="0061633B"/>
    <w:rsid w:val="00646F7C"/>
    <w:rsid w:val="00655AC5"/>
    <w:rsid w:val="006602C5"/>
    <w:rsid w:val="00682829"/>
    <w:rsid w:val="00692B6E"/>
    <w:rsid w:val="006A6F69"/>
    <w:rsid w:val="006B5EAA"/>
    <w:rsid w:val="006C6489"/>
    <w:rsid w:val="006E0925"/>
    <w:rsid w:val="006E11C0"/>
    <w:rsid w:val="006F00CE"/>
    <w:rsid w:val="006F025B"/>
    <w:rsid w:val="006F4D33"/>
    <w:rsid w:val="00717071"/>
    <w:rsid w:val="007D06B7"/>
    <w:rsid w:val="007E3FB1"/>
    <w:rsid w:val="007F3C96"/>
    <w:rsid w:val="008219A3"/>
    <w:rsid w:val="00822A4A"/>
    <w:rsid w:val="00836CFF"/>
    <w:rsid w:val="00864339"/>
    <w:rsid w:val="0086772A"/>
    <w:rsid w:val="00881799"/>
    <w:rsid w:val="00881E46"/>
    <w:rsid w:val="0088366B"/>
    <w:rsid w:val="00887B22"/>
    <w:rsid w:val="008A0237"/>
    <w:rsid w:val="008A7E4A"/>
    <w:rsid w:val="008B08E1"/>
    <w:rsid w:val="008C17EF"/>
    <w:rsid w:val="008C35C1"/>
    <w:rsid w:val="008C6A9D"/>
    <w:rsid w:val="008D58F2"/>
    <w:rsid w:val="008E60E0"/>
    <w:rsid w:val="008E657F"/>
    <w:rsid w:val="008E69CE"/>
    <w:rsid w:val="008F06D8"/>
    <w:rsid w:val="008F1D1D"/>
    <w:rsid w:val="0090789E"/>
    <w:rsid w:val="009119E4"/>
    <w:rsid w:val="00925465"/>
    <w:rsid w:val="009349C1"/>
    <w:rsid w:val="00942151"/>
    <w:rsid w:val="00952CE8"/>
    <w:rsid w:val="009803A9"/>
    <w:rsid w:val="00984A47"/>
    <w:rsid w:val="009A4DB7"/>
    <w:rsid w:val="009C5F2D"/>
    <w:rsid w:val="009D5177"/>
    <w:rsid w:val="009F558D"/>
    <w:rsid w:val="00A03E6F"/>
    <w:rsid w:val="00A05D30"/>
    <w:rsid w:val="00A114AB"/>
    <w:rsid w:val="00A42E1A"/>
    <w:rsid w:val="00A54EDF"/>
    <w:rsid w:val="00A62668"/>
    <w:rsid w:val="00A71B75"/>
    <w:rsid w:val="00A76776"/>
    <w:rsid w:val="00A963EA"/>
    <w:rsid w:val="00AD4CEE"/>
    <w:rsid w:val="00AE7292"/>
    <w:rsid w:val="00AF31FF"/>
    <w:rsid w:val="00AF7B52"/>
    <w:rsid w:val="00B06460"/>
    <w:rsid w:val="00B218AA"/>
    <w:rsid w:val="00B238F2"/>
    <w:rsid w:val="00B24B52"/>
    <w:rsid w:val="00B25E20"/>
    <w:rsid w:val="00B32D01"/>
    <w:rsid w:val="00B532E3"/>
    <w:rsid w:val="00B801A4"/>
    <w:rsid w:val="00B80BF7"/>
    <w:rsid w:val="00BA1FD2"/>
    <w:rsid w:val="00BA67BE"/>
    <w:rsid w:val="00BB4631"/>
    <w:rsid w:val="00BE1B38"/>
    <w:rsid w:val="00BE27E9"/>
    <w:rsid w:val="00BE3143"/>
    <w:rsid w:val="00C3287A"/>
    <w:rsid w:val="00C52538"/>
    <w:rsid w:val="00C53655"/>
    <w:rsid w:val="00C548A9"/>
    <w:rsid w:val="00C639BE"/>
    <w:rsid w:val="00C66DB0"/>
    <w:rsid w:val="00C66E87"/>
    <w:rsid w:val="00C67A4B"/>
    <w:rsid w:val="00C80B2C"/>
    <w:rsid w:val="00C840F9"/>
    <w:rsid w:val="00C865CE"/>
    <w:rsid w:val="00C96EE0"/>
    <w:rsid w:val="00CA1C06"/>
    <w:rsid w:val="00CA24A2"/>
    <w:rsid w:val="00CF5666"/>
    <w:rsid w:val="00D21F60"/>
    <w:rsid w:val="00D3201B"/>
    <w:rsid w:val="00D53722"/>
    <w:rsid w:val="00D605AD"/>
    <w:rsid w:val="00D95548"/>
    <w:rsid w:val="00DA27A5"/>
    <w:rsid w:val="00DA2EDE"/>
    <w:rsid w:val="00DA4585"/>
    <w:rsid w:val="00DB4C77"/>
    <w:rsid w:val="00DD0447"/>
    <w:rsid w:val="00DD141B"/>
    <w:rsid w:val="00E24A86"/>
    <w:rsid w:val="00E26458"/>
    <w:rsid w:val="00E5249F"/>
    <w:rsid w:val="00E64815"/>
    <w:rsid w:val="00E85B03"/>
    <w:rsid w:val="00E94C57"/>
    <w:rsid w:val="00EB6B63"/>
    <w:rsid w:val="00ED72D6"/>
    <w:rsid w:val="00EE5845"/>
    <w:rsid w:val="00EF1450"/>
    <w:rsid w:val="00EF213C"/>
    <w:rsid w:val="00F029BB"/>
    <w:rsid w:val="00F0585E"/>
    <w:rsid w:val="00F222A5"/>
    <w:rsid w:val="00F279A3"/>
    <w:rsid w:val="00F43FFA"/>
    <w:rsid w:val="00F46CF4"/>
    <w:rsid w:val="00F47691"/>
    <w:rsid w:val="00F56598"/>
    <w:rsid w:val="00F60D41"/>
    <w:rsid w:val="00F70059"/>
    <w:rsid w:val="00F75931"/>
    <w:rsid w:val="00F81DBF"/>
    <w:rsid w:val="00F96B77"/>
    <w:rsid w:val="00FA11CC"/>
    <w:rsid w:val="00FE26B6"/>
    <w:rsid w:val="00FE3EA1"/>
    <w:rsid w:val="00FE49BD"/>
    <w:rsid w:val="00FF1FF0"/>
    <w:rsid w:val="00FF6BE8"/>
    <w:rsid w:val="00FF6D4C"/>
    <w:rsid w:val="1A5D62F8"/>
    <w:rsid w:val="340C4ABB"/>
    <w:rsid w:val="432418B7"/>
    <w:rsid w:val="4CF2480D"/>
    <w:rsid w:val="526B7711"/>
    <w:rsid w:val="583112A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Cite"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B75"/>
    <w:rPr>
      <w:rFonts w:eastAsiaTheme="minorHAnsi"/>
      <w:sz w:val="22"/>
      <w:szCs w:val="22"/>
    </w:rPr>
  </w:style>
  <w:style w:type="paragraph" w:styleId="Heading3">
    <w:name w:val="heading 3"/>
    <w:basedOn w:val="Normal"/>
    <w:link w:val="Heading3Char"/>
    <w:uiPriority w:val="9"/>
    <w:qFormat/>
    <w:rsid w:val="0012664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1B75"/>
    <w:pPr>
      <w:tabs>
        <w:tab w:val="center" w:pos="4153"/>
        <w:tab w:val="right" w:pos="8306"/>
      </w:tabs>
      <w:snapToGrid w:val="0"/>
    </w:pPr>
    <w:rPr>
      <w:sz w:val="18"/>
      <w:szCs w:val="18"/>
    </w:rPr>
  </w:style>
  <w:style w:type="paragraph" w:styleId="Header">
    <w:name w:val="header"/>
    <w:basedOn w:val="Normal"/>
    <w:link w:val="HeaderChar"/>
    <w:uiPriority w:val="99"/>
    <w:qFormat/>
    <w:rsid w:val="00A71B75"/>
    <w:pPr>
      <w:tabs>
        <w:tab w:val="center" w:pos="4153"/>
        <w:tab w:val="right" w:pos="8306"/>
      </w:tabs>
      <w:snapToGrid w:val="0"/>
    </w:pPr>
    <w:rPr>
      <w:sz w:val="18"/>
      <w:szCs w:val="18"/>
    </w:rPr>
  </w:style>
  <w:style w:type="paragraph" w:customStyle="1" w:styleId="Style0">
    <w:name w:val="_Style 0"/>
    <w:uiPriority w:val="1"/>
    <w:qFormat/>
    <w:rsid w:val="0007636E"/>
    <w:pPr>
      <w:spacing w:after="0" w:line="240" w:lineRule="auto"/>
    </w:pPr>
    <w:rPr>
      <w:rFonts w:ascii="Calibri" w:eastAsia="Calibri" w:hAnsi="Calibri" w:cs="Times New Roman"/>
      <w:sz w:val="22"/>
      <w:szCs w:val="22"/>
      <w:lang w:val="id-ID"/>
    </w:rPr>
  </w:style>
  <w:style w:type="paragraph" w:styleId="ListParagraph">
    <w:name w:val="List Paragraph"/>
    <w:aliases w:val="skripsi,anak bab,awal,List Paragraph2,UGEX'Z"/>
    <w:basedOn w:val="Normal"/>
    <w:link w:val="ListParagraphChar"/>
    <w:uiPriority w:val="99"/>
    <w:unhideWhenUsed/>
    <w:qFormat/>
    <w:rsid w:val="00F279A3"/>
    <w:pPr>
      <w:ind w:left="720"/>
      <w:contextualSpacing/>
    </w:pPr>
  </w:style>
  <w:style w:type="paragraph" w:customStyle="1" w:styleId="Style6">
    <w:name w:val="_Style 6"/>
    <w:uiPriority w:val="1"/>
    <w:qFormat/>
    <w:rsid w:val="00AF31FF"/>
    <w:rPr>
      <w:rFonts w:ascii="Calibri" w:eastAsia="Calibri" w:hAnsi="Calibri" w:cs="Times New Roman"/>
      <w:sz w:val="22"/>
      <w:szCs w:val="22"/>
      <w:lang w:val="id-ID"/>
    </w:rPr>
  </w:style>
  <w:style w:type="paragraph" w:customStyle="1" w:styleId="Style1">
    <w:name w:val="_Style 1"/>
    <w:uiPriority w:val="1"/>
    <w:qFormat/>
    <w:rsid w:val="00C840F9"/>
    <w:rPr>
      <w:rFonts w:ascii="Calibri" w:eastAsia="Calibri" w:hAnsi="Calibri" w:cs="Times New Roman"/>
      <w:sz w:val="22"/>
      <w:szCs w:val="22"/>
      <w:lang w:val="id-ID"/>
    </w:rPr>
  </w:style>
  <w:style w:type="paragraph" w:styleId="NormalWeb">
    <w:name w:val="Normal (Web)"/>
    <w:basedOn w:val="Normal"/>
    <w:uiPriority w:val="99"/>
    <w:unhideWhenUsed/>
    <w:qFormat/>
    <w:rsid w:val="008C6A9D"/>
    <w:rPr>
      <w:rFonts w:ascii="Calibri" w:eastAsia="Calibri" w:hAnsi="Calibri" w:cs="Times New Roman"/>
      <w:sz w:val="24"/>
      <w:szCs w:val="24"/>
      <w:lang w:val="id-ID"/>
    </w:rPr>
  </w:style>
  <w:style w:type="table" w:styleId="TableGrid">
    <w:name w:val="Table Grid"/>
    <w:basedOn w:val="TableNormal"/>
    <w:uiPriority w:val="59"/>
    <w:rsid w:val="00C66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222A5"/>
    <w:pPr>
      <w:spacing w:after="0" w:line="240" w:lineRule="auto"/>
    </w:pPr>
    <w:rPr>
      <w:rFonts w:ascii="Calibri" w:eastAsia="Calibri" w:hAnsi="Calibri" w:cs="Times New Roman"/>
      <w:sz w:val="22"/>
      <w:szCs w:val="22"/>
      <w:lang w:val="id-ID"/>
    </w:rPr>
  </w:style>
  <w:style w:type="paragraph" w:styleId="BalloonText">
    <w:name w:val="Balloon Text"/>
    <w:basedOn w:val="Normal"/>
    <w:link w:val="BalloonTextChar"/>
    <w:rsid w:val="0082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19A3"/>
    <w:rPr>
      <w:rFonts w:ascii="Tahoma" w:eastAsiaTheme="minorHAnsi" w:hAnsi="Tahoma" w:cs="Tahoma"/>
      <w:sz w:val="16"/>
      <w:szCs w:val="16"/>
    </w:rPr>
  </w:style>
  <w:style w:type="character" w:customStyle="1" w:styleId="1Char">
    <w:name w:val="1 Char"/>
    <w:link w:val="1"/>
    <w:rsid w:val="00F0585E"/>
    <w:rPr>
      <w:rFonts w:ascii="Times New Roman" w:eastAsia="Calibri" w:hAnsi="Times New Roman" w:cs="Times New Roman"/>
      <w:sz w:val="24"/>
      <w:szCs w:val="22"/>
      <w:lang w:val="id-ID"/>
    </w:rPr>
  </w:style>
  <w:style w:type="character" w:styleId="Hyperlink">
    <w:name w:val="Hyperlink"/>
    <w:basedOn w:val="DefaultParagraphFont"/>
    <w:uiPriority w:val="99"/>
    <w:unhideWhenUsed/>
    <w:rsid w:val="00F0585E"/>
    <w:rPr>
      <w:color w:val="0000FF"/>
      <w:u w:val="single"/>
    </w:rPr>
  </w:style>
  <w:style w:type="character" w:styleId="HTMLCite">
    <w:name w:val="HTML Cite"/>
    <w:uiPriority w:val="99"/>
    <w:unhideWhenUsed/>
    <w:rsid w:val="00F0585E"/>
    <w:rPr>
      <w:i/>
      <w:iCs/>
    </w:rPr>
  </w:style>
  <w:style w:type="character" w:styleId="Emphasis">
    <w:name w:val="Emphasis"/>
    <w:uiPriority w:val="20"/>
    <w:qFormat/>
    <w:rsid w:val="00F0585E"/>
    <w:rPr>
      <w:i/>
      <w:iCs/>
    </w:rPr>
  </w:style>
  <w:style w:type="character" w:customStyle="1" w:styleId="HeaderChar">
    <w:name w:val="Header Char"/>
    <w:link w:val="Header"/>
    <w:uiPriority w:val="99"/>
    <w:rsid w:val="00F0585E"/>
    <w:rPr>
      <w:rFonts w:eastAsiaTheme="minorHAnsi"/>
      <w:sz w:val="18"/>
      <w:szCs w:val="18"/>
    </w:rPr>
  </w:style>
  <w:style w:type="character" w:customStyle="1" w:styleId="FooterChar">
    <w:name w:val="Footer Char"/>
    <w:link w:val="Footer"/>
    <w:uiPriority w:val="99"/>
    <w:rsid w:val="00F0585E"/>
    <w:rPr>
      <w:rFonts w:eastAsiaTheme="minorHAnsi"/>
      <w:sz w:val="18"/>
      <w:szCs w:val="18"/>
    </w:rPr>
  </w:style>
  <w:style w:type="character" w:customStyle="1" w:styleId="nw">
    <w:name w:val="nw"/>
    <w:rsid w:val="00F0585E"/>
  </w:style>
  <w:style w:type="character" w:customStyle="1" w:styleId="apple-converted-space">
    <w:name w:val="apple-converted-space"/>
    <w:rsid w:val="00F0585E"/>
  </w:style>
  <w:style w:type="paragraph" w:customStyle="1" w:styleId="1">
    <w:name w:val="1"/>
    <w:basedOn w:val="NoSpacing"/>
    <w:link w:val="1Char"/>
    <w:qFormat/>
    <w:rsid w:val="00F0585E"/>
    <w:rPr>
      <w:rFonts w:ascii="Times New Roman" w:hAnsi="Times New Roman"/>
      <w:sz w:val="24"/>
    </w:rPr>
  </w:style>
  <w:style w:type="paragraph" w:customStyle="1" w:styleId="Default">
    <w:name w:val="Default"/>
    <w:rsid w:val="00F60D41"/>
    <w:pPr>
      <w:autoSpaceDE w:val="0"/>
      <w:autoSpaceDN w:val="0"/>
      <w:adjustRightInd w:val="0"/>
      <w:spacing w:after="0" w:line="240" w:lineRule="auto"/>
    </w:pPr>
    <w:rPr>
      <w:rFonts w:ascii="Century Schoolbook" w:hAnsi="Century Schoolbook" w:cs="Century Schoolbook"/>
      <w:color w:val="000000"/>
      <w:sz w:val="24"/>
      <w:szCs w:val="24"/>
      <w:lang w:val="id-ID"/>
    </w:rPr>
  </w:style>
  <w:style w:type="character" w:customStyle="1" w:styleId="Heading3Char">
    <w:name w:val="Heading 3 Char"/>
    <w:basedOn w:val="DefaultParagraphFont"/>
    <w:link w:val="Heading3"/>
    <w:uiPriority w:val="9"/>
    <w:rsid w:val="0012664A"/>
    <w:rPr>
      <w:rFonts w:ascii="Times New Roman" w:eastAsia="Times New Roman" w:hAnsi="Times New Roman" w:cs="Times New Roman"/>
      <w:b/>
      <w:bCs/>
      <w:sz w:val="27"/>
      <w:szCs w:val="27"/>
      <w:lang w:val="id-ID" w:eastAsia="id-ID"/>
    </w:rPr>
  </w:style>
  <w:style w:type="character" w:customStyle="1" w:styleId="gd">
    <w:name w:val="gd"/>
    <w:basedOn w:val="DefaultParagraphFont"/>
    <w:rsid w:val="0012664A"/>
  </w:style>
  <w:style w:type="character" w:customStyle="1" w:styleId="go">
    <w:name w:val="go"/>
    <w:basedOn w:val="DefaultParagraphFont"/>
    <w:rsid w:val="0012664A"/>
  </w:style>
  <w:style w:type="paragraph" w:customStyle="1" w:styleId="Ventura-Abstract">
    <w:name w:val="Ventura-Abstract"/>
    <w:basedOn w:val="Normal"/>
    <w:link w:val="Ventura-AbstractChar"/>
    <w:rsid w:val="00C3287A"/>
    <w:pPr>
      <w:widowControl w:val="0"/>
      <w:spacing w:after="0" w:line="240" w:lineRule="auto"/>
      <w:jc w:val="both"/>
    </w:pPr>
    <w:rPr>
      <w:rFonts w:ascii="Book Antiqua" w:eastAsia="Times New Roman" w:hAnsi="Book Antiqua" w:cs="Times New Roman"/>
      <w:i/>
      <w:spacing w:val="2"/>
      <w:sz w:val="18"/>
      <w:szCs w:val="24"/>
    </w:rPr>
  </w:style>
  <w:style w:type="character" w:customStyle="1" w:styleId="Ventura-AbstractChar">
    <w:name w:val="Ventura-Abstract Char"/>
    <w:link w:val="Ventura-Abstract"/>
    <w:rsid w:val="00C3287A"/>
    <w:rPr>
      <w:rFonts w:ascii="Book Antiqua" w:eastAsia="Times New Roman" w:hAnsi="Book Antiqua" w:cs="Times New Roman"/>
      <w:i/>
      <w:spacing w:val="2"/>
      <w:sz w:val="18"/>
      <w:szCs w:val="24"/>
    </w:rPr>
  </w:style>
  <w:style w:type="table" w:customStyle="1" w:styleId="TableGrid24">
    <w:name w:val="Table Grid24"/>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kripsi Char,anak bab Char,awal Char,List Paragraph2 Char,UGEX'Z Char"/>
    <w:link w:val="ListParagraph"/>
    <w:uiPriority w:val="34"/>
    <w:qFormat/>
    <w:locked/>
    <w:rsid w:val="005A6C47"/>
    <w:rPr>
      <w:rFonts w:eastAsiaTheme="minorHAnsi"/>
      <w:sz w:val="22"/>
      <w:szCs w:val="22"/>
    </w:rPr>
  </w:style>
  <w:style w:type="character" w:customStyle="1" w:styleId="personname">
    <w:name w:val="person_name"/>
    <w:basedOn w:val="DefaultParagraphFont"/>
    <w:rsid w:val="005A6C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Cite"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B75"/>
    <w:rPr>
      <w:rFonts w:eastAsiaTheme="minorHAnsi"/>
      <w:sz w:val="22"/>
      <w:szCs w:val="22"/>
    </w:rPr>
  </w:style>
  <w:style w:type="paragraph" w:styleId="Heading3">
    <w:name w:val="heading 3"/>
    <w:basedOn w:val="Normal"/>
    <w:link w:val="Heading3Char"/>
    <w:uiPriority w:val="9"/>
    <w:qFormat/>
    <w:rsid w:val="0012664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1B75"/>
    <w:pPr>
      <w:tabs>
        <w:tab w:val="center" w:pos="4153"/>
        <w:tab w:val="right" w:pos="8306"/>
      </w:tabs>
      <w:snapToGrid w:val="0"/>
    </w:pPr>
    <w:rPr>
      <w:sz w:val="18"/>
      <w:szCs w:val="18"/>
    </w:rPr>
  </w:style>
  <w:style w:type="paragraph" w:styleId="Header">
    <w:name w:val="header"/>
    <w:basedOn w:val="Normal"/>
    <w:link w:val="HeaderChar"/>
    <w:uiPriority w:val="99"/>
    <w:qFormat/>
    <w:rsid w:val="00A71B75"/>
    <w:pPr>
      <w:tabs>
        <w:tab w:val="center" w:pos="4153"/>
        <w:tab w:val="right" w:pos="8306"/>
      </w:tabs>
      <w:snapToGrid w:val="0"/>
    </w:pPr>
    <w:rPr>
      <w:sz w:val="18"/>
      <w:szCs w:val="18"/>
    </w:rPr>
  </w:style>
  <w:style w:type="paragraph" w:customStyle="1" w:styleId="Style0">
    <w:name w:val="_Style 0"/>
    <w:uiPriority w:val="1"/>
    <w:qFormat/>
    <w:rsid w:val="0007636E"/>
    <w:pPr>
      <w:spacing w:after="0" w:line="240" w:lineRule="auto"/>
    </w:pPr>
    <w:rPr>
      <w:rFonts w:ascii="Calibri" w:eastAsia="Calibri" w:hAnsi="Calibri" w:cs="Times New Roman"/>
      <w:sz w:val="22"/>
      <w:szCs w:val="22"/>
      <w:lang w:val="id-ID"/>
    </w:rPr>
  </w:style>
  <w:style w:type="paragraph" w:styleId="ListParagraph">
    <w:name w:val="List Paragraph"/>
    <w:aliases w:val="skripsi,anak bab,awal,List Paragraph2,UGEX'Z"/>
    <w:basedOn w:val="Normal"/>
    <w:link w:val="ListParagraphChar"/>
    <w:uiPriority w:val="99"/>
    <w:unhideWhenUsed/>
    <w:qFormat/>
    <w:rsid w:val="00F279A3"/>
    <w:pPr>
      <w:ind w:left="720"/>
      <w:contextualSpacing/>
    </w:pPr>
  </w:style>
  <w:style w:type="paragraph" w:customStyle="1" w:styleId="Style6">
    <w:name w:val="_Style 6"/>
    <w:uiPriority w:val="1"/>
    <w:qFormat/>
    <w:rsid w:val="00AF31FF"/>
    <w:rPr>
      <w:rFonts w:ascii="Calibri" w:eastAsia="Calibri" w:hAnsi="Calibri" w:cs="Times New Roman"/>
      <w:sz w:val="22"/>
      <w:szCs w:val="22"/>
      <w:lang w:val="id-ID"/>
    </w:rPr>
  </w:style>
  <w:style w:type="paragraph" w:customStyle="1" w:styleId="Style1">
    <w:name w:val="_Style 1"/>
    <w:uiPriority w:val="1"/>
    <w:qFormat/>
    <w:rsid w:val="00C840F9"/>
    <w:rPr>
      <w:rFonts w:ascii="Calibri" w:eastAsia="Calibri" w:hAnsi="Calibri" w:cs="Times New Roman"/>
      <w:sz w:val="22"/>
      <w:szCs w:val="22"/>
      <w:lang w:val="id-ID"/>
    </w:rPr>
  </w:style>
  <w:style w:type="paragraph" w:styleId="NormalWeb">
    <w:name w:val="Normal (Web)"/>
    <w:basedOn w:val="Normal"/>
    <w:uiPriority w:val="99"/>
    <w:unhideWhenUsed/>
    <w:qFormat/>
    <w:rsid w:val="008C6A9D"/>
    <w:rPr>
      <w:rFonts w:ascii="Calibri" w:eastAsia="Calibri" w:hAnsi="Calibri" w:cs="Times New Roman"/>
      <w:sz w:val="24"/>
      <w:szCs w:val="24"/>
      <w:lang w:val="id-ID"/>
    </w:rPr>
  </w:style>
  <w:style w:type="table" w:styleId="TableGrid">
    <w:name w:val="Table Grid"/>
    <w:basedOn w:val="TableNormal"/>
    <w:uiPriority w:val="59"/>
    <w:rsid w:val="00C66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222A5"/>
    <w:pPr>
      <w:spacing w:after="0" w:line="240" w:lineRule="auto"/>
    </w:pPr>
    <w:rPr>
      <w:rFonts w:ascii="Calibri" w:eastAsia="Calibri" w:hAnsi="Calibri" w:cs="Times New Roman"/>
      <w:sz w:val="22"/>
      <w:szCs w:val="22"/>
      <w:lang w:val="id-ID"/>
    </w:rPr>
  </w:style>
  <w:style w:type="paragraph" w:styleId="BalloonText">
    <w:name w:val="Balloon Text"/>
    <w:basedOn w:val="Normal"/>
    <w:link w:val="BalloonTextChar"/>
    <w:rsid w:val="0082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219A3"/>
    <w:rPr>
      <w:rFonts w:ascii="Tahoma" w:eastAsiaTheme="minorHAnsi" w:hAnsi="Tahoma" w:cs="Tahoma"/>
      <w:sz w:val="16"/>
      <w:szCs w:val="16"/>
    </w:rPr>
  </w:style>
  <w:style w:type="character" w:customStyle="1" w:styleId="1Char">
    <w:name w:val="1 Char"/>
    <w:link w:val="1"/>
    <w:rsid w:val="00F0585E"/>
    <w:rPr>
      <w:rFonts w:ascii="Times New Roman" w:eastAsia="Calibri" w:hAnsi="Times New Roman" w:cs="Times New Roman"/>
      <w:sz w:val="24"/>
      <w:szCs w:val="22"/>
      <w:lang w:val="id-ID"/>
    </w:rPr>
  </w:style>
  <w:style w:type="character" w:styleId="Hyperlink">
    <w:name w:val="Hyperlink"/>
    <w:basedOn w:val="DefaultParagraphFont"/>
    <w:uiPriority w:val="99"/>
    <w:unhideWhenUsed/>
    <w:rsid w:val="00F0585E"/>
    <w:rPr>
      <w:color w:val="0000FF"/>
      <w:u w:val="single"/>
    </w:rPr>
  </w:style>
  <w:style w:type="character" w:styleId="HTMLCite">
    <w:name w:val="HTML Cite"/>
    <w:uiPriority w:val="99"/>
    <w:unhideWhenUsed/>
    <w:rsid w:val="00F0585E"/>
    <w:rPr>
      <w:i/>
      <w:iCs/>
    </w:rPr>
  </w:style>
  <w:style w:type="character" w:styleId="Emphasis">
    <w:name w:val="Emphasis"/>
    <w:uiPriority w:val="20"/>
    <w:qFormat/>
    <w:rsid w:val="00F0585E"/>
    <w:rPr>
      <w:i/>
      <w:iCs/>
    </w:rPr>
  </w:style>
  <w:style w:type="character" w:customStyle="1" w:styleId="HeaderChar">
    <w:name w:val="Header Char"/>
    <w:link w:val="Header"/>
    <w:uiPriority w:val="99"/>
    <w:rsid w:val="00F0585E"/>
    <w:rPr>
      <w:rFonts w:eastAsiaTheme="minorHAnsi"/>
      <w:sz w:val="18"/>
      <w:szCs w:val="18"/>
    </w:rPr>
  </w:style>
  <w:style w:type="character" w:customStyle="1" w:styleId="FooterChar">
    <w:name w:val="Footer Char"/>
    <w:link w:val="Footer"/>
    <w:uiPriority w:val="99"/>
    <w:rsid w:val="00F0585E"/>
    <w:rPr>
      <w:rFonts w:eastAsiaTheme="minorHAnsi"/>
      <w:sz w:val="18"/>
      <w:szCs w:val="18"/>
    </w:rPr>
  </w:style>
  <w:style w:type="character" w:customStyle="1" w:styleId="nw">
    <w:name w:val="nw"/>
    <w:rsid w:val="00F0585E"/>
  </w:style>
  <w:style w:type="character" w:customStyle="1" w:styleId="apple-converted-space">
    <w:name w:val="apple-converted-space"/>
    <w:rsid w:val="00F0585E"/>
  </w:style>
  <w:style w:type="paragraph" w:customStyle="1" w:styleId="1">
    <w:name w:val="1"/>
    <w:basedOn w:val="NoSpacing"/>
    <w:link w:val="1Char"/>
    <w:qFormat/>
    <w:rsid w:val="00F0585E"/>
    <w:rPr>
      <w:rFonts w:ascii="Times New Roman" w:hAnsi="Times New Roman"/>
      <w:sz w:val="24"/>
    </w:rPr>
  </w:style>
  <w:style w:type="paragraph" w:customStyle="1" w:styleId="Default">
    <w:name w:val="Default"/>
    <w:rsid w:val="00F60D41"/>
    <w:pPr>
      <w:autoSpaceDE w:val="0"/>
      <w:autoSpaceDN w:val="0"/>
      <w:adjustRightInd w:val="0"/>
      <w:spacing w:after="0" w:line="240" w:lineRule="auto"/>
    </w:pPr>
    <w:rPr>
      <w:rFonts w:ascii="Century Schoolbook" w:hAnsi="Century Schoolbook" w:cs="Century Schoolbook"/>
      <w:color w:val="000000"/>
      <w:sz w:val="24"/>
      <w:szCs w:val="24"/>
      <w:lang w:val="id-ID"/>
    </w:rPr>
  </w:style>
  <w:style w:type="character" w:customStyle="1" w:styleId="Heading3Char">
    <w:name w:val="Heading 3 Char"/>
    <w:basedOn w:val="DefaultParagraphFont"/>
    <w:link w:val="Heading3"/>
    <w:uiPriority w:val="9"/>
    <w:rsid w:val="0012664A"/>
    <w:rPr>
      <w:rFonts w:ascii="Times New Roman" w:eastAsia="Times New Roman" w:hAnsi="Times New Roman" w:cs="Times New Roman"/>
      <w:b/>
      <w:bCs/>
      <w:sz w:val="27"/>
      <w:szCs w:val="27"/>
      <w:lang w:val="id-ID" w:eastAsia="id-ID"/>
    </w:rPr>
  </w:style>
  <w:style w:type="character" w:customStyle="1" w:styleId="gd">
    <w:name w:val="gd"/>
    <w:basedOn w:val="DefaultParagraphFont"/>
    <w:rsid w:val="0012664A"/>
  </w:style>
  <w:style w:type="character" w:customStyle="1" w:styleId="go">
    <w:name w:val="go"/>
    <w:basedOn w:val="DefaultParagraphFont"/>
    <w:rsid w:val="0012664A"/>
  </w:style>
  <w:style w:type="paragraph" w:customStyle="1" w:styleId="Ventura-Abstract">
    <w:name w:val="Ventura-Abstract"/>
    <w:basedOn w:val="Normal"/>
    <w:link w:val="Ventura-AbstractChar"/>
    <w:rsid w:val="00C3287A"/>
    <w:pPr>
      <w:widowControl w:val="0"/>
      <w:spacing w:after="0" w:line="240" w:lineRule="auto"/>
      <w:jc w:val="both"/>
    </w:pPr>
    <w:rPr>
      <w:rFonts w:ascii="Book Antiqua" w:eastAsia="Times New Roman" w:hAnsi="Book Antiqua" w:cs="Times New Roman"/>
      <w:i/>
      <w:spacing w:val="2"/>
      <w:sz w:val="18"/>
      <w:szCs w:val="24"/>
    </w:rPr>
  </w:style>
  <w:style w:type="character" w:customStyle="1" w:styleId="Ventura-AbstractChar">
    <w:name w:val="Ventura-Abstract Char"/>
    <w:link w:val="Ventura-Abstract"/>
    <w:rsid w:val="00C3287A"/>
    <w:rPr>
      <w:rFonts w:ascii="Book Antiqua" w:eastAsia="Times New Roman" w:hAnsi="Book Antiqua" w:cs="Times New Roman"/>
      <w:i/>
      <w:spacing w:val="2"/>
      <w:sz w:val="18"/>
      <w:szCs w:val="24"/>
    </w:rPr>
  </w:style>
  <w:style w:type="table" w:customStyle="1" w:styleId="TableGrid24">
    <w:name w:val="Table Grid24"/>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BA1FD2"/>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5A6C47"/>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kripsi Char,anak bab Char,awal Char,List Paragraph2 Char,UGEX'Z Char"/>
    <w:link w:val="ListParagraph"/>
    <w:uiPriority w:val="34"/>
    <w:qFormat/>
    <w:locked/>
    <w:rsid w:val="005A6C47"/>
    <w:rPr>
      <w:rFonts w:eastAsiaTheme="minorHAnsi"/>
      <w:sz w:val="22"/>
      <w:szCs w:val="22"/>
    </w:rPr>
  </w:style>
  <w:style w:type="character" w:customStyle="1" w:styleId="personname">
    <w:name w:val="person_name"/>
    <w:basedOn w:val="DefaultParagraphFont"/>
    <w:rsid w:val="005A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39741">
      <w:bodyDiv w:val="1"/>
      <w:marLeft w:val="0"/>
      <w:marRight w:val="0"/>
      <w:marTop w:val="0"/>
      <w:marBottom w:val="0"/>
      <w:divBdr>
        <w:top w:val="none" w:sz="0" w:space="0" w:color="auto"/>
        <w:left w:val="none" w:sz="0" w:space="0" w:color="auto"/>
        <w:bottom w:val="none" w:sz="0" w:space="0" w:color="auto"/>
        <w:right w:val="none" w:sz="0" w:space="0" w:color="auto"/>
      </w:divBdr>
    </w:div>
    <w:div w:id="1258169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repository.usu.ac.id/bitstream/handle/123456789/43718/Chapter%20I.pdf?sequence=5&amp;isAllowed=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064DD1-0F08-4DA7-A8C7-D0A0F0CA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24</Pages>
  <Words>5251</Words>
  <Characters>35645</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16</cp:revision>
  <cp:lastPrinted>2016-10-27T07:30:00Z</cp:lastPrinted>
  <dcterms:created xsi:type="dcterms:W3CDTF">2018-04-18T01:36:00Z</dcterms:created>
  <dcterms:modified xsi:type="dcterms:W3CDTF">2021-07-28T02:21:00Z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