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45E7B" w14:textId="7D944502" w:rsidR="001D7069" w:rsidRDefault="001D7069" w:rsidP="001D7069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62948050"/>
      <w:r>
        <w:rPr>
          <w:rFonts w:ascii="Times New Roman" w:hAnsi="Times New Roman" w:cs="Times New Roman"/>
          <w:sz w:val="24"/>
          <w:szCs w:val="24"/>
          <w:lang w:val="en-US"/>
        </w:rPr>
        <w:t xml:space="preserve">Skala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Financial Management Behavior</w:t>
      </w:r>
      <w:bookmarkEnd w:id="0"/>
    </w:p>
    <w:p w14:paraId="4C798FDE" w14:textId="77777777" w:rsidR="001D7069" w:rsidRDefault="001D7069" w:rsidP="001D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bagian ini saudara diminta untuk mengisi setiap pernyataan menggunakan tanda (√) pada salah satu pilihan respon berikut:</w:t>
      </w:r>
    </w:p>
    <w:p w14:paraId="6E9102CD" w14:textId="77777777" w:rsidR="001D7069" w:rsidRDefault="001D7069" w:rsidP="001D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= Hampir Tidak Pernah</w:t>
      </w:r>
    </w:p>
    <w:p w14:paraId="4C25536E" w14:textId="77777777" w:rsidR="001D7069" w:rsidRDefault="001D7069" w:rsidP="001D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= Jarang</w:t>
      </w:r>
    </w:p>
    <w:p w14:paraId="4EFE7E99" w14:textId="77777777" w:rsidR="001D7069" w:rsidRDefault="001D7069" w:rsidP="001D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= Kadang-Kadang</w:t>
      </w:r>
    </w:p>
    <w:p w14:paraId="144B930B" w14:textId="77777777" w:rsidR="001D7069" w:rsidRDefault="001D7069" w:rsidP="001D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= Sering</w:t>
      </w:r>
    </w:p>
    <w:p w14:paraId="3254D035" w14:textId="77777777" w:rsidR="001D7069" w:rsidRDefault="001D7069" w:rsidP="001D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= Selalu</w:t>
      </w:r>
    </w:p>
    <w:p w14:paraId="7AC45878" w14:textId="77777777" w:rsidR="001D7069" w:rsidRDefault="001D7069" w:rsidP="001D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4262"/>
        <w:gridCol w:w="619"/>
        <w:gridCol w:w="619"/>
        <w:gridCol w:w="620"/>
        <w:gridCol w:w="620"/>
        <w:gridCol w:w="617"/>
      </w:tblGrid>
      <w:tr w:rsidR="001D7069" w:rsidRPr="00A96C07" w14:paraId="0A1DA3C1" w14:textId="77777777" w:rsidTr="00694F97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DDEA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509F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ABD7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4D45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14B3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FF8D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ACF8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D7069" w:rsidRPr="00A96C07" w14:paraId="65981A50" w14:textId="77777777" w:rsidTr="00694F97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FC7C1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F0A23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melakukan perbandingan harga saat membeli produk atau jasa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9E15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5C68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ADEA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C354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56A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1B13B0F4" w14:textId="77777777" w:rsidTr="00694F97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661DB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4CC87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membayar semua tagihan tepat waktu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12D5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73A2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EA3D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E94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422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4BECAFB8" w14:textId="77777777" w:rsidTr="00694F97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847BF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552AF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menyimpan nota dari pengeluaran bulanan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FDC8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54F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57DD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B644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27A4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597F12D7" w14:textId="77777777" w:rsidTr="00694F97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E0A52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DBE1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tetap mengacu pada anggaran atau rencana pengeluaran yang telah dibuat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3CC0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6ED0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EBF8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4ABB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C645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7D4C6EE0" w14:textId="77777777" w:rsidTr="00694F97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2B0C5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480A2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memulai atau memelihara dana tabungan darurat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A57D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6FB2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DDD9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B409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8DD1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7EFE1F7F" w14:textId="77777777" w:rsidTr="00694F97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6936A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23614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menabung uang dari setiap gaji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7EBF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4B49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30EB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9BE2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183F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4EF04ADF" w14:textId="77777777" w:rsidTr="00694F97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B3994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CD914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menabung untuk tujuan jangka panjang seperti mobil, pendidikan, rumah, dll.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A6EA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1FE5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7992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6BD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6C2F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23E2A07B" w14:textId="77777777" w:rsidTr="00694F97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53A54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BA93D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menyisihkan uang ke rekening pensiun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BC3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265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2C44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02CD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1AA3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1C9C888B" w14:textId="77777777" w:rsidTr="00694F97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34A2D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182BA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embeli obligasi, saham, atau reksa dana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65E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1419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D5A8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47F3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1EC6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452E75AF" w14:textId="77777777" w:rsidTr="00694F97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F0494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F7190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melunasi</w:t>
            </w:r>
            <w:proofErr w:type="spellEnd"/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tagihan</w:t>
            </w:r>
            <w:proofErr w:type="spellEnd"/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kartu</w:t>
            </w:r>
            <w:proofErr w:type="spellEnd"/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kredit</w:t>
            </w:r>
            <w:proofErr w:type="spellEnd"/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setiap</w:t>
            </w:r>
            <w:proofErr w:type="spellEnd"/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bulan</w:t>
            </w:r>
            <w:proofErr w:type="spellEnd"/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secara</w:t>
            </w:r>
            <w:proofErr w:type="spellEnd"/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96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full/</w:t>
            </w:r>
            <w:proofErr w:type="spellStart"/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penuh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8C50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9B3A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276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D9CC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3209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53950DA5" w14:textId="77777777" w:rsidTr="00694F97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5A280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7DFDE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memaksimalkan penggunaan </w:t>
            </w:r>
            <w:r w:rsidRPr="00A96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limit</w:t>
            </w: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satu atau lebih</w:t>
            </w:r>
            <w:r w:rsidRPr="00A96C0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 kredit</w:t>
            </w:r>
            <w:r w:rsidRPr="00A96C07"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198C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D7CB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489C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558C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3A4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1D93E595" w14:textId="77777777" w:rsidTr="00694F97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94D15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EE5CF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hanya membayar secara minimum pada tagihan kartu kredit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2579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C51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D374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F5C9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0865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1E7E7DDE" w14:textId="77777777" w:rsidTr="00694F97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B4544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D2E1F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memelihara atau membeli polis asuransi kesehatan yang memadai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518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610C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CF58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F78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9E5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5EAF8271" w14:textId="77777777" w:rsidTr="00694F97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F5F8C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17D03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memelihara atau membeli asuransi properti yang memadai seperti asuransi mobil atau pemilik rumah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BF5F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6CD6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38F7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32DF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785F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7447557F" w14:textId="77777777" w:rsidTr="00694F97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C1028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47F9C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memelihara atau membeli asuransi jiwa yang memadai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5C89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DDF1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4F27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486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6BDA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A7D807" w14:textId="77777777" w:rsidR="001D7069" w:rsidRDefault="001D7069" w:rsidP="001D7069">
      <w:pPr>
        <w:rPr>
          <w:rFonts w:ascii="Times New Roman" w:hAnsi="Times New Roman" w:cs="Times New Roman"/>
          <w:sz w:val="24"/>
          <w:szCs w:val="24"/>
          <w:lang w:val="en-US"/>
        </w:rPr>
        <w:sectPr w:rsidR="001D7069" w:rsidSect="000F6D45">
          <w:headerReference w:type="default" r:id="rId5"/>
          <w:footerReference w:type="default" r:id="rId6"/>
          <w:pgSz w:w="11906" w:h="16838" w:code="9"/>
          <w:pgMar w:top="2268" w:right="1701" w:bottom="1701" w:left="2268" w:header="708" w:footer="708" w:gutter="0"/>
          <w:cols w:space="720"/>
          <w:docGrid w:linePitch="299"/>
        </w:sectPr>
      </w:pPr>
    </w:p>
    <w:p w14:paraId="15177E28" w14:textId="3C28558A" w:rsidR="001D7069" w:rsidRDefault="001D7069" w:rsidP="001D7069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62948013"/>
      <w:r>
        <w:rPr>
          <w:rFonts w:ascii="Times New Roman" w:hAnsi="Times New Roman" w:cs="Times New Roman"/>
          <w:sz w:val="24"/>
          <w:szCs w:val="24"/>
          <w:lang w:val="en-US"/>
        </w:rPr>
        <w:t xml:space="preserve">Skala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Financial Literacy</w:t>
      </w:r>
    </w:p>
    <w:bookmarkEnd w:id="1"/>
    <w:p w14:paraId="414F7084" w14:textId="77777777" w:rsidR="001D7069" w:rsidRDefault="001D7069" w:rsidP="001D706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bagian ini saudara diminta untuk menjawab setiap pertanyaan dengan benar sesuai dengan pengetahuan saudara. Beri tanda (x) bila menurut anda pilihan jawaban dari pertanyaan tersebut benar.</w:t>
      </w:r>
    </w:p>
    <w:p w14:paraId="1F9C4355" w14:textId="77777777" w:rsidR="001D7069" w:rsidRDefault="001D7069" w:rsidP="001D7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FE361" w14:textId="77777777" w:rsidR="001D7069" w:rsidRDefault="001D7069" w:rsidP="001D70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Misalkan Anda memiliki 100 jt di rekening tabungan dan tingkat bunga 2% per tahun. Setelah 5 tahun, menurut Anda, berapa banyak yang akan Anda miliki di rekening jika Anda membiarkan uang itu bertambah?</w:t>
      </w:r>
    </w:p>
    <w:p w14:paraId="6A52CF5C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&gt;102 juta</w:t>
      </w:r>
    </w:p>
    <w:p w14:paraId="05E9F56F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 juta</w:t>
      </w:r>
    </w:p>
    <w:p w14:paraId="7B796435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&lt;102 juta</w:t>
      </w:r>
    </w:p>
    <w:p w14:paraId="7B0650FE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tahu</w:t>
      </w:r>
    </w:p>
    <w:p w14:paraId="3C5E1756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Menolak untuk menjawab</w:t>
      </w:r>
    </w:p>
    <w:p w14:paraId="00B209D9" w14:textId="77777777" w:rsidR="001D7069" w:rsidRDefault="001D7069" w:rsidP="001D70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Misalkan Anda memiliki 100 jt di rekening tabungan dan tingkat bunga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majemuk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20% per tahun dan Anda tidak pernah menarik uang atau pembayaran bunga. Setelah 5 tahun, berapa total yang akan Anda miliki di akun ini?</w:t>
      </w:r>
    </w:p>
    <w:p w14:paraId="493087DF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&gt;200 juta</w:t>
      </w:r>
    </w:p>
    <w:p w14:paraId="65D95F23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juta</w:t>
      </w:r>
    </w:p>
    <w:p w14:paraId="5F23A0F2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&lt;200 juta</w:t>
      </w:r>
    </w:p>
    <w:p w14:paraId="74E25EF2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tahu</w:t>
      </w:r>
    </w:p>
    <w:p w14:paraId="2B614D7F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Menolak menjawab</w:t>
      </w:r>
    </w:p>
    <w:p w14:paraId="4EE6C40C" w14:textId="77777777" w:rsidR="001D7069" w:rsidRDefault="001D7069" w:rsidP="001D70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Bayangkan tingkat bunga di rekening tabungan Anda 1% per tahun dan inflasi 2% per tahun. Setelah 1 tahun, berapa banyak yang dapat Anda beli dengan uang di akun ini?</w:t>
      </w:r>
    </w:p>
    <w:p w14:paraId="05FBE212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Lebih dari hari ini</w:t>
      </w:r>
    </w:p>
    <w:p w14:paraId="2B1C7A9F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Persis sama</w:t>
      </w:r>
    </w:p>
    <w:p w14:paraId="7E98F46F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Kurang dari hari ini</w:t>
      </w:r>
    </w:p>
    <w:p w14:paraId="4CE63BE3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tahu</w:t>
      </w:r>
    </w:p>
    <w:p w14:paraId="37944D28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Menolak menjawab</w:t>
      </w:r>
    </w:p>
    <w:p w14:paraId="4F60BB44" w14:textId="77777777" w:rsidR="001D7069" w:rsidRDefault="001D7069" w:rsidP="001D70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Asumsikan seorang teman mewarisi 10M hari ini dan saudara kandungnya mewarisi 10M 3 tahun dari sekarang. Siapa yang lebih kaya karena warisan?</w:t>
      </w:r>
    </w:p>
    <w:p w14:paraId="4CFD0156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Teman saya</w:t>
      </w:r>
    </w:p>
    <w:p w14:paraId="21290DB8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Saudara kandung teman saya</w:t>
      </w:r>
    </w:p>
    <w:p w14:paraId="3F001EA4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Mereka sama-sama kaya</w:t>
      </w:r>
    </w:p>
    <w:p w14:paraId="02A44868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tahu</w:t>
      </w:r>
    </w:p>
    <w:p w14:paraId="737A748D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Menolak menjawab</w:t>
      </w:r>
    </w:p>
    <w:p w14:paraId="3BD63CF6" w14:textId="77777777" w:rsidR="001D7069" w:rsidRDefault="001D7069" w:rsidP="001D70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Misalkan di tahun 2010, pendapatan Anda berlipat ganda dan harga semua barang juga menjadi dua kali lipat. Di tahun 2010, berapa banyak yang bisa Anda beli dengan penghasilan Anda?</w:t>
      </w:r>
    </w:p>
    <w:p w14:paraId="24ED7DF7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Lebih dari hari ini</w:t>
      </w:r>
    </w:p>
    <w:p w14:paraId="460622FA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 dengan hari ini</w:t>
      </w:r>
    </w:p>
    <w:p w14:paraId="7478BE23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Kurang dari hari ini</w:t>
      </w:r>
    </w:p>
    <w:p w14:paraId="57234571" w14:textId="77777777" w:rsidR="001D7069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tahu</w:t>
      </w:r>
    </w:p>
    <w:p w14:paraId="7F2BDC49" w14:textId="77777777" w:rsidR="001D7069" w:rsidRPr="00A96C07" w:rsidRDefault="001D7069" w:rsidP="001D70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D7069" w:rsidRPr="00A96C07" w:rsidSect="0020507A">
          <w:pgSz w:w="11906" w:h="16838" w:code="9"/>
          <w:pgMar w:top="2268" w:right="1701" w:bottom="1701" w:left="2268" w:header="708" w:footer="708" w:gutter="0"/>
          <w:cols w:space="720"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Menolak menjawa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14:paraId="50AECD5C" w14:textId="726653B0" w:rsidR="001D7069" w:rsidRDefault="001D7069" w:rsidP="001D7069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62948058"/>
      <w:r>
        <w:rPr>
          <w:rFonts w:ascii="Times New Roman" w:hAnsi="Times New Roman" w:cs="Times New Roman"/>
          <w:sz w:val="24"/>
          <w:szCs w:val="24"/>
          <w:lang w:val="en-US"/>
        </w:rPr>
        <w:t xml:space="preserve">Skala IPIP-FFM: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Conscientiousness</w:t>
      </w:r>
      <w:bookmarkEnd w:id="2"/>
    </w:p>
    <w:p w14:paraId="5D09318A" w14:textId="77777777" w:rsidR="001D7069" w:rsidRDefault="001D7069" w:rsidP="001D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bagian ini saudara diminta untuk mengisi setiap pernyataan menggunakan tanda (√) pada salah satu pilihan respon berikut:</w:t>
      </w:r>
    </w:p>
    <w:p w14:paraId="44BE6348" w14:textId="77777777" w:rsidR="001D7069" w:rsidRDefault="001D7069" w:rsidP="001D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= Sangat Tidak Akurat</w:t>
      </w:r>
    </w:p>
    <w:p w14:paraId="56F3AD6D" w14:textId="77777777" w:rsidR="001D7069" w:rsidRDefault="001D7069" w:rsidP="001D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= Agak Tidak Akurat</w:t>
      </w:r>
    </w:p>
    <w:p w14:paraId="5D511A7E" w14:textId="77777777" w:rsidR="001D7069" w:rsidRDefault="001D7069" w:rsidP="001D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= Biasa Saja</w:t>
      </w:r>
    </w:p>
    <w:p w14:paraId="0B724332" w14:textId="77777777" w:rsidR="001D7069" w:rsidRDefault="001D7069" w:rsidP="001D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= Agak Akurat</w:t>
      </w:r>
    </w:p>
    <w:p w14:paraId="39888C76" w14:textId="77777777" w:rsidR="001D7069" w:rsidRPr="00A96C07" w:rsidRDefault="001D7069" w:rsidP="001D706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 = Sangat Akurat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4264"/>
        <w:gridCol w:w="619"/>
        <w:gridCol w:w="620"/>
        <w:gridCol w:w="620"/>
        <w:gridCol w:w="620"/>
        <w:gridCol w:w="614"/>
      </w:tblGrid>
      <w:tr w:rsidR="001D7069" w:rsidRPr="00A96C07" w14:paraId="0E59B2A0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66A7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0210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0126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C07C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18EE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5207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C224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D7069" w:rsidRPr="00A96C07" w14:paraId="68B5F133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66BE9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67D92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menyukai urutan atau susunan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F29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88E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C66D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FA38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2025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464D18AB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30F7D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5FFB5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meninggalkan barang pribadi di sembarang tempat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9FAA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F96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ADBD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E309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8CAA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3C316DB7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839D5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4E76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mengacaukan banyak hal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D38A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4AB2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685A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ECB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360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475CA835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AD86D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DAA5D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sering tidak meletakkan barang kembali pada tempat asalnya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6050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D58D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38B2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E086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690B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7B1D63E9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DD198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E93FA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teliti dalam mengerjakan tugas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BCE8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703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79EA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C818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2280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5A719F0C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ED290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0ADF6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segera menyelesaikan tugas yang diberikan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36E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AD5E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B0C9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D5B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89D6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57FE3788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F7410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46873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selalu mempersiapkan segala hal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C70F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8EFE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B2EA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9299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DE62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34B9F49A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545C1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1E5CA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memperhatikan hal-hal secara rinci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6B4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5CCE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1696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AD5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4E69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0C8B6282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9857F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332E8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melakukan aktivitas sesuai dengan jadwal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929F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BB46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3A48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AB6F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7B8C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5660F78F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ED4FD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DDDDB" w14:textId="77777777" w:rsidR="001D7069" w:rsidRPr="00A96C07" w:rsidRDefault="001D7069" w:rsidP="00694F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mengabaikan tugas-tugas saya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C45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285F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E2B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D04D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FB28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061478" w14:textId="77777777" w:rsidR="001D7069" w:rsidRDefault="001D7069" w:rsidP="001D706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4C3289" w14:textId="5AA58EDB" w:rsidR="001D7069" w:rsidRPr="00A96C07" w:rsidRDefault="001D7069" w:rsidP="001D7069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Hlk62948267"/>
      <w:r>
        <w:rPr>
          <w:rFonts w:ascii="Times New Roman" w:hAnsi="Times New Roman" w:cs="Times New Roman"/>
          <w:sz w:val="24"/>
          <w:szCs w:val="24"/>
          <w:lang w:val="en-US"/>
        </w:rPr>
        <w:t xml:space="preserve">Skala IPIP-FFM: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Neuroticism</w:t>
      </w:r>
      <w:bookmarkEnd w:id="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4264"/>
        <w:gridCol w:w="619"/>
        <w:gridCol w:w="620"/>
        <w:gridCol w:w="620"/>
        <w:gridCol w:w="620"/>
        <w:gridCol w:w="614"/>
      </w:tblGrid>
      <w:tr w:rsidR="001D7069" w:rsidRPr="00A96C07" w14:paraId="5E842181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7DAD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0966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66B3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8FF0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926C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27D5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CDC0" w14:textId="77777777" w:rsidR="001D7069" w:rsidRPr="00A96C07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D7069" w:rsidRPr="00A96C07" w14:paraId="7C8B7554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63B24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78F6C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suasana hati saya sering cepat berubah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6AE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3FE4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6AB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7160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2CA4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1AA4D2BB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10AFC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F1593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mudah merasa kecewa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92CD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999D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FF64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3A0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81DD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300B1405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50270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467F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sering merasa sedih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5EBC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205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66A1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36E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B7E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6720FAF4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BD617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0F4C4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mudah merasa tertekan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6D3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B66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E497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23FD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5E0D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0D865A38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85880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81BFD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mudah mengalami perubahan mood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8B8E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ADD7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D046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C5A0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6DCF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3336BC62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FDCC6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58E3F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mudah merasa tersinggung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32B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5FDF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D38B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33C5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FDA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69357A8F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5BB71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4AE99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merasa tenang hampir setiap saat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0789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F872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19FC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B9F4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493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282DF5F4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BB403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5BECB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mudah merasa khawatir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3436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B383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5C4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2657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C2E7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55AFC41C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169E9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8C213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jarang merasa sedih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FBF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D8BF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E05E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4CD8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B404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A96C07" w14:paraId="4075A659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34B06" w14:textId="77777777" w:rsidR="001D7069" w:rsidRPr="00A96C07" w:rsidRDefault="001D7069" w:rsidP="00694F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6C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211C0" w14:textId="77777777" w:rsidR="001D7069" w:rsidRPr="00A96C07" w:rsidRDefault="001D7069" w:rsidP="00694F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mudah merasa terganggu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D429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E177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7164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D707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0F3F" w14:textId="77777777" w:rsidR="001D7069" w:rsidRPr="00A96C07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B8297" w14:textId="77777777" w:rsidR="001D7069" w:rsidRDefault="001D7069" w:rsidP="001D706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94DC807" w14:textId="77777777" w:rsidR="001D7069" w:rsidRDefault="001D7069" w:rsidP="001D706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7FF810C" w14:textId="1C665495" w:rsidR="001D7069" w:rsidRDefault="001D7069" w:rsidP="001D7069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Skala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External Locus of Control</w:t>
      </w:r>
    </w:p>
    <w:p w14:paraId="10066E4C" w14:textId="77777777" w:rsidR="001D7069" w:rsidRDefault="001D7069" w:rsidP="001D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bagian ini saudara diminta untuk mengisi setiap pernyataan menggunakan tanda (√) pada salah satu pilihan respon berikut:</w:t>
      </w:r>
    </w:p>
    <w:p w14:paraId="61C21148" w14:textId="77777777" w:rsidR="001D7069" w:rsidRDefault="001D7069" w:rsidP="001D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= Hampir Tidak Pernah</w:t>
      </w:r>
    </w:p>
    <w:p w14:paraId="6D1DCF6B" w14:textId="77777777" w:rsidR="001D7069" w:rsidRDefault="001D7069" w:rsidP="001D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= Jarang</w:t>
      </w:r>
    </w:p>
    <w:p w14:paraId="2BAB3B07" w14:textId="77777777" w:rsidR="001D7069" w:rsidRDefault="001D7069" w:rsidP="001D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= Kadang-Kadang</w:t>
      </w:r>
    </w:p>
    <w:p w14:paraId="63043875" w14:textId="77777777" w:rsidR="001D7069" w:rsidRDefault="001D7069" w:rsidP="001D7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= Sering</w:t>
      </w:r>
    </w:p>
    <w:p w14:paraId="33F6D432" w14:textId="77777777" w:rsidR="001D7069" w:rsidRPr="00234641" w:rsidRDefault="001D7069" w:rsidP="001D706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 = Selalu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4264"/>
        <w:gridCol w:w="619"/>
        <w:gridCol w:w="620"/>
        <w:gridCol w:w="620"/>
        <w:gridCol w:w="620"/>
        <w:gridCol w:w="614"/>
      </w:tblGrid>
      <w:tr w:rsidR="001D7069" w:rsidRPr="00F14248" w14:paraId="7D804FE8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4707" w14:textId="77777777" w:rsidR="001D7069" w:rsidRPr="00F14248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8840" w14:textId="77777777" w:rsidR="001D7069" w:rsidRPr="00F14248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B546" w14:textId="77777777" w:rsidR="001D7069" w:rsidRPr="00F14248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16D8" w14:textId="77777777" w:rsidR="001D7069" w:rsidRPr="00F14248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4332" w14:textId="77777777" w:rsidR="001D7069" w:rsidRPr="00F14248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B035" w14:textId="77777777" w:rsidR="001D7069" w:rsidRPr="00F14248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88F8" w14:textId="77777777" w:rsidR="001D7069" w:rsidRPr="00F14248" w:rsidRDefault="001D7069" w:rsidP="00694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D7069" w:rsidRPr="00F14248" w14:paraId="07D24F71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671DD" w14:textId="77777777" w:rsidR="001D7069" w:rsidRPr="00F14248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B0B6B" w14:textId="77777777" w:rsidR="001D7069" w:rsidRPr="00F14248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Sungguh tidak ada cara lagi untuk menyelesaikan masalah-masalah saya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E36E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F1D0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A656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E8C3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7188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F14248" w14:paraId="666D8512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5E25" w14:textId="77777777" w:rsidR="001D7069" w:rsidRPr="00F14248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E7ED8" w14:textId="77777777" w:rsidR="001D7069" w:rsidRPr="00986E6E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terpojokkan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kehidupan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04D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668F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3259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6C3B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DC7D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F14248" w14:paraId="47B8D55D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6DF54" w14:textId="77777777" w:rsidR="001D7069" w:rsidRPr="00F14248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2608C" w14:textId="77777777" w:rsidR="001D7069" w:rsidRPr="00F14248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Tidak banyak yang dapat saya lakukan untuk mengubah hal penting dalam hidup saya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C32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7BC4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F17C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F5F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FABC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F14248" w14:paraId="50450E36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E2D2D" w14:textId="77777777" w:rsidR="001D7069" w:rsidRPr="00F14248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7C967" w14:textId="77777777" w:rsidR="001D7069" w:rsidRPr="00F14248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bisa melakukan apapun yang saya pikirkan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34C7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79E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1604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8DC4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6AC5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F14248" w14:paraId="6F35BB49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F1732" w14:textId="77777777" w:rsidR="001D7069" w:rsidRPr="00F14248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98A05" w14:textId="77777777" w:rsidR="001D7069" w:rsidRPr="00F14248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tidak berdaya dalam menghadapi masalah-masalah kehidupan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A5C8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9376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3B6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C1AD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EB67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F14248" w14:paraId="0074329C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EDCCC" w14:textId="77777777" w:rsidR="001D7069" w:rsidRPr="00F14248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972ED" w14:textId="77777777" w:rsidR="001D7069" w:rsidRPr="00F14248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 yang terjadi pada saya di masa depan akan bergantung pada diri saya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A877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CA2D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9C6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BA49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55B1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069" w:rsidRPr="00F14248" w14:paraId="6018F48B" w14:textId="77777777" w:rsidTr="00694F97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62CD8" w14:textId="77777777" w:rsidR="001D7069" w:rsidRPr="00F14248" w:rsidRDefault="001D7069" w:rsidP="00694F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3075A" w14:textId="77777777" w:rsidR="001D7069" w:rsidRPr="00F14248" w:rsidRDefault="001D7069" w:rsidP="006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Hal-hal yang terjadi pada saya, terjadi diluar kendali saya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E578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D1AF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FD0A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59FF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8506" w14:textId="77777777" w:rsidR="001D7069" w:rsidRPr="00F14248" w:rsidRDefault="001D7069" w:rsidP="0069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6A6FA2" w14:textId="77777777" w:rsidR="001D7069" w:rsidRDefault="001D7069" w:rsidP="001D7069">
      <w:pPr>
        <w:rPr>
          <w:rFonts w:ascii="Times New Roman" w:hAnsi="Times New Roman" w:cs="Times New Roman"/>
          <w:sz w:val="24"/>
          <w:szCs w:val="24"/>
          <w:lang w:val="en-US"/>
        </w:rPr>
        <w:sectPr w:rsidR="001D7069" w:rsidSect="000F6D45">
          <w:pgSz w:w="11906" w:h="16838" w:code="9"/>
          <w:pgMar w:top="2268" w:right="1701" w:bottom="1701" w:left="2268" w:header="708" w:footer="708" w:gutter="0"/>
          <w:cols w:space="720"/>
          <w:docGrid w:linePitch="299"/>
        </w:sectPr>
      </w:pPr>
    </w:p>
    <w:p w14:paraId="66496C58" w14:textId="77777777" w:rsidR="00F22BBB" w:rsidRPr="001D7069" w:rsidRDefault="00F22BBB" w:rsidP="001D7069">
      <w:pPr>
        <w:rPr>
          <w:lang w:val="en-US"/>
        </w:rPr>
      </w:pPr>
    </w:p>
    <w:sectPr w:rsidR="00F22BBB" w:rsidRPr="001D7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E7A73" w14:textId="77777777" w:rsidR="00D82951" w:rsidRPr="0020507A" w:rsidRDefault="001D7069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673C3C4E" w14:textId="77777777" w:rsidR="00D82951" w:rsidRPr="0020507A" w:rsidRDefault="001D7069" w:rsidP="00AB704A">
    <w:pPr>
      <w:pStyle w:val="Footer"/>
      <w:ind w:right="1700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18047690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905EDD" w14:textId="77777777" w:rsidR="00D82951" w:rsidRPr="0020507A" w:rsidRDefault="001D706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050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50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50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0507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507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F94101D" w14:textId="77777777" w:rsidR="00D82951" w:rsidRPr="0020507A" w:rsidRDefault="001D7069" w:rsidP="00091E62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904B1"/>
    <w:multiLevelType w:val="hybridMultilevel"/>
    <w:tmpl w:val="CB7A8A0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69"/>
    <w:rsid w:val="000728B3"/>
    <w:rsid w:val="0008003A"/>
    <w:rsid w:val="00150165"/>
    <w:rsid w:val="001D7069"/>
    <w:rsid w:val="003602B0"/>
    <w:rsid w:val="003B1AAF"/>
    <w:rsid w:val="005A20A0"/>
    <w:rsid w:val="006B7DC3"/>
    <w:rsid w:val="00706D4C"/>
    <w:rsid w:val="00731C60"/>
    <w:rsid w:val="00786522"/>
    <w:rsid w:val="007E58D8"/>
    <w:rsid w:val="00A81243"/>
    <w:rsid w:val="00CB0333"/>
    <w:rsid w:val="00D45A1F"/>
    <w:rsid w:val="00DF0A79"/>
    <w:rsid w:val="00EA2435"/>
    <w:rsid w:val="00F22BBB"/>
    <w:rsid w:val="00F5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68DCD"/>
  <w15:chartTrackingRefBased/>
  <w15:docId w15:val="{67E6DB2F-8D83-4005-8980-0964F1AD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069"/>
    <w:pPr>
      <w:spacing w:after="160" w:line="259" w:lineRule="auto"/>
    </w:pPr>
    <w:rPr>
      <w:rFonts w:ascii="Calibri" w:eastAsia="Malgun Gothic" w:hAnsi="Calibri" w:cs="SimSun"/>
      <w:lang w:val="id-ID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069"/>
    <w:pPr>
      <w:ind w:left="720"/>
      <w:contextualSpacing/>
    </w:pPr>
  </w:style>
  <w:style w:type="table" w:styleId="TableGrid">
    <w:name w:val="Table Grid"/>
    <w:basedOn w:val="TableNormal"/>
    <w:uiPriority w:val="59"/>
    <w:rsid w:val="001D7069"/>
    <w:pPr>
      <w:spacing w:after="0" w:line="240" w:lineRule="auto"/>
    </w:pPr>
    <w:rPr>
      <w:rFonts w:ascii="Calibri" w:eastAsia="Calibri" w:hAnsi="Calibri" w:cs="SimSun"/>
      <w:lang w:val="id-I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D7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069"/>
    <w:rPr>
      <w:rFonts w:ascii="Calibri" w:eastAsia="Malgun Gothic" w:hAnsi="Calibri" w:cs="SimSun"/>
      <w:lang w:val="id-ID" w:eastAsia="ko-KR"/>
    </w:rPr>
  </w:style>
  <w:style w:type="paragraph" w:styleId="Footer">
    <w:name w:val="footer"/>
    <w:basedOn w:val="Normal"/>
    <w:link w:val="FooterChar"/>
    <w:uiPriority w:val="99"/>
    <w:rsid w:val="001D7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069"/>
    <w:rPr>
      <w:rFonts w:ascii="Calibri" w:eastAsia="Malgun Gothic" w:hAnsi="Calibri" w:cs="SimSun"/>
      <w:lang w:val="id-ID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 Wahyuni Sugiharto Elgeka  S.Psi.  M.Ed.</dc:creator>
  <cp:keywords/>
  <dc:description/>
  <cp:lastModifiedBy>Honey Wahyuni Sugiharto Elgeka  S.Psi.  M.Ed.</cp:lastModifiedBy>
  <cp:revision>1</cp:revision>
  <dcterms:created xsi:type="dcterms:W3CDTF">2021-02-22T10:19:00Z</dcterms:created>
  <dcterms:modified xsi:type="dcterms:W3CDTF">2021-02-22T10:21:00Z</dcterms:modified>
</cp:coreProperties>
</file>